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CEB" w:rsidRDefault="00BC6CEB" w:rsidP="00BC6CEB">
      <w:pPr>
        <w:autoSpaceDE w:val="0"/>
        <w:autoSpaceDN w:val="0"/>
        <w:adjustRightInd w:val="0"/>
        <w:spacing w:after="160" w:line="259" w:lineRule="atLeast"/>
        <w:rPr>
          <w:rFonts w:cs="Calibri"/>
          <w:b/>
          <w:bCs/>
          <w:sz w:val="36"/>
          <w:szCs w:val="36"/>
        </w:rPr>
      </w:pPr>
      <w:proofErr w:type="spellStart"/>
      <w:r>
        <w:rPr>
          <w:rFonts w:cs="Calibri"/>
          <w:b/>
          <w:bCs/>
          <w:sz w:val="36"/>
          <w:szCs w:val="36"/>
        </w:rPr>
        <w:t>Bothwell</w:t>
      </w:r>
      <w:proofErr w:type="spellEnd"/>
      <w:r>
        <w:rPr>
          <w:rFonts w:cs="Calibri"/>
          <w:b/>
          <w:bCs/>
          <w:sz w:val="36"/>
          <w:szCs w:val="36"/>
        </w:rPr>
        <w:t xml:space="preserve"> Community Council                                                               Community Centre                                                                                  </w:t>
      </w:r>
      <w:proofErr w:type="spellStart"/>
      <w:r>
        <w:rPr>
          <w:rFonts w:cs="Calibri"/>
          <w:b/>
          <w:bCs/>
          <w:sz w:val="36"/>
          <w:szCs w:val="36"/>
        </w:rPr>
        <w:t>Fallside</w:t>
      </w:r>
      <w:proofErr w:type="spellEnd"/>
      <w:r>
        <w:rPr>
          <w:rFonts w:cs="Calibri"/>
          <w:b/>
          <w:bCs/>
          <w:sz w:val="36"/>
          <w:szCs w:val="36"/>
        </w:rPr>
        <w:t xml:space="preserve"> Rd                                                                                              </w:t>
      </w:r>
      <w:proofErr w:type="spellStart"/>
      <w:r>
        <w:rPr>
          <w:rFonts w:cs="Calibri"/>
          <w:b/>
          <w:bCs/>
          <w:sz w:val="36"/>
          <w:szCs w:val="36"/>
        </w:rPr>
        <w:t>Bothwell</w:t>
      </w:r>
      <w:proofErr w:type="spellEnd"/>
    </w:p>
    <w:p w:rsidR="00BC6CEB" w:rsidRDefault="00BC6CEB" w:rsidP="00BC6CEB">
      <w:pPr>
        <w:tabs>
          <w:tab w:val="left" w:pos="3435"/>
        </w:tabs>
        <w:autoSpaceDE w:val="0"/>
        <w:autoSpaceDN w:val="0"/>
        <w:adjustRightInd w:val="0"/>
        <w:spacing w:after="160" w:line="259" w:lineRule="atLeast"/>
        <w:rPr>
          <w:rFonts w:cs="Calibri"/>
          <w:b/>
          <w:bCs/>
        </w:rPr>
      </w:pPr>
      <w:r>
        <w:rPr>
          <w:rFonts w:cs="Calibri"/>
          <w:b/>
          <w:bCs/>
          <w:u w:val="single"/>
        </w:rPr>
        <w:t>Monthly Meeting – Minutes: 16</w:t>
      </w:r>
      <w:r>
        <w:rPr>
          <w:rFonts w:cs="Calibri"/>
          <w:b/>
          <w:bCs/>
          <w:u w:val="single"/>
          <w:vertAlign w:val="superscript"/>
        </w:rPr>
        <w:t>th</w:t>
      </w:r>
      <w:r>
        <w:rPr>
          <w:rFonts w:cs="Calibri"/>
          <w:b/>
          <w:bCs/>
          <w:u w:val="single"/>
        </w:rPr>
        <w:t xml:space="preserve"> April 2019</w:t>
      </w:r>
    </w:p>
    <w:p w:rsidR="00BC6CEB" w:rsidRDefault="00BC6CEB" w:rsidP="00BC6CEB">
      <w:pPr>
        <w:autoSpaceDE w:val="0"/>
        <w:autoSpaceDN w:val="0"/>
        <w:adjustRightInd w:val="0"/>
        <w:spacing w:after="160" w:line="259" w:lineRule="atLeast"/>
        <w:ind w:left="1440" w:hanging="1440"/>
        <w:rPr>
          <w:rFonts w:cs="Calibri"/>
        </w:rPr>
      </w:pPr>
      <w:r>
        <w:rPr>
          <w:rFonts w:cs="Calibri"/>
          <w:b/>
          <w:bCs/>
        </w:rPr>
        <w:t xml:space="preserve">Present: </w:t>
      </w:r>
      <w:r>
        <w:rPr>
          <w:rFonts w:cs="Calibri"/>
          <w:b/>
          <w:bCs/>
        </w:rPr>
        <w:tab/>
      </w:r>
      <w:r>
        <w:rPr>
          <w:rFonts w:cs="Calibri"/>
          <w:bCs/>
        </w:rPr>
        <w:t>N O’Neil, K Shaw</w:t>
      </w:r>
      <w:r>
        <w:rPr>
          <w:rFonts w:cs="Calibri"/>
        </w:rPr>
        <w:t>, D Brown, J McGuire</w:t>
      </w:r>
      <w:r>
        <w:rPr>
          <w:rFonts w:cs="Calibri"/>
          <w:bCs/>
        </w:rPr>
        <w:t xml:space="preserve">, P </w:t>
      </w:r>
      <w:proofErr w:type="spellStart"/>
      <w:r>
        <w:rPr>
          <w:rFonts w:cs="Calibri"/>
          <w:bCs/>
        </w:rPr>
        <w:t>McKendrick</w:t>
      </w:r>
      <w:proofErr w:type="spellEnd"/>
      <w:r>
        <w:rPr>
          <w:rFonts w:cs="Calibri"/>
          <w:bCs/>
        </w:rPr>
        <w:t xml:space="preserve">, </w:t>
      </w:r>
      <w:r>
        <w:rPr>
          <w:rFonts w:cs="Calibri"/>
        </w:rPr>
        <w:t xml:space="preserve">AM Mulder, AM </w:t>
      </w:r>
      <w:proofErr w:type="spellStart"/>
      <w:r>
        <w:rPr>
          <w:rFonts w:cs="Calibri"/>
        </w:rPr>
        <w:t>Cusick</w:t>
      </w:r>
      <w:proofErr w:type="spellEnd"/>
      <w:r>
        <w:rPr>
          <w:rFonts w:cs="Calibri"/>
        </w:rPr>
        <w:t xml:space="preserve">, </w:t>
      </w:r>
    </w:p>
    <w:p w:rsidR="00BC6CEB" w:rsidRDefault="00BC6CEB" w:rsidP="00BC6CEB">
      <w:pPr>
        <w:autoSpaceDE w:val="0"/>
        <w:autoSpaceDN w:val="0"/>
        <w:adjustRightInd w:val="0"/>
        <w:spacing w:after="160" w:line="259" w:lineRule="atLeast"/>
        <w:ind w:left="1440"/>
        <w:rPr>
          <w:rFonts w:cs="Calibri"/>
          <w:b/>
          <w:bCs/>
        </w:rPr>
      </w:pPr>
      <w:r>
        <w:rPr>
          <w:rFonts w:cs="Calibri"/>
          <w:b/>
          <w:bCs/>
        </w:rPr>
        <w:t xml:space="preserve"> </w:t>
      </w:r>
      <w:r w:rsidR="00E465A0">
        <w:rPr>
          <w:rFonts w:cs="Calibri"/>
          <w:b/>
          <w:bCs/>
        </w:rPr>
        <w:t xml:space="preserve">         </w:t>
      </w:r>
      <w:r>
        <w:rPr>
          <w:rFonts w:cs="Calibri"/>
          <w:bCs/>
        </w:rPr>
        <w:t xml:space="preserve">B </w:t>
      </w:r>
      <w:proofErr w:type="spellStart"/>
      <w:r>
        <w:rPr>
          <w:rFonts w:cs="Calibri"/>
          <w:bCs/>
        </w:rPr>
        <w:t>McGurk</w:t>
      </w:r>
      <w:proofErr w:type="spellEnd"/>
      <w:r>
        <w:rPr>
          <w:rFonts w:cs="Calibri"/>
          <w:bCs/>
        </w:rPr>
        <w:t xml:space="preserve">, E </w:t>
      </w:r>
      <w:proofErr w:type="spellStart"/>
      <w:r>
        <w:rPr>
          <w:rFonts w:cs="Calibri"/>
          <w:bCs/>
        </w:rPr>
        <w:t>Speedie</w:t>
      </w:r>
      <w:proofErr w:type="spellEnd"/>
      <w:r>
        <w:rPr>
          <w:rFonts w:cs="Calibri"/>
          <w:bCs/>
        </w:rPr>
        <w:t>, K Moore, M Donnelly</w:t>
      </w:r>
      <w:r>
        <w:rPr>
          <w:rFonts w:cs="Calibri"/>
          <w:b/>
          <w:bCs/>
        </w:rPr>
        <w:t xml:space="preserve">,  </w:t>
      </w:r>
    </w:p>
    <w:p w:rsidR="00BC6CEB" w:rsidRDefault="00BC6CEB" w:rsidP="00BC6CEB">
      <w:pPr>
        <w:autoSpaceDE w:val="0"/>
        <w:autoSpaceDN w:val="0"/>
        <w:adjustRightInd w:val="0"/>
        <w:spacing w:after="160" w:line="259" w:lineRule="atLeast"/>
        <w:rPr>
          <w:rFonts w:cs="Calibri"/>
        </w:rPr>
      </w:pPr>
      <w:r>
        <w:rPr>
          <w:rFonts w:cs="Calibri"/>
          <w:b/>
          <w:bCs/>
        </w:rPr>
        <w:t>In Attendance</w:t>
      </w:r>
      <w:r>
        <w:rPr>
          <w:rFonts w:cs="Calibri"/>
        </w:rPr>
        <w:t xml:space="preserve">   </w:t>
      </w:r>
      <w:r w:rsidR="008E75A1">
        <w:rPr>
          <w:rFonts w:cs="Calibri"/>
        </w:rPr>
        <w:t xml:space="preserve">       </w:t>
      </w:r>
      <w:r>
        <w:rPr>
          <w:rFonts w:cs="Calibri"/>
          <w:b/>
          <w:bCs/>
        </w:rPr>
        <w:t xml:space="preserve"> </w:t>
      </w:r>
      <w:r>
        <w:rPr>
          <w:rFonts w:cs="Calibri"/>
        </w:rPr>
        <w:t>Cllr M Devlin, Cllr K McCreary</w:t>
      </w:r>
      <w:r>
        <w:rPr>
          <w:rFonts w:cs="Calibri"/>
          <w:bCs/>
        </w:rPr>
        <w:t xml:space="preserve">, Cllr J </w:t>
      </w:r>
      <w:proofErr w:type="spellStart"/>
      <w:r>
        <w:rPr>
          <w:rFonts w:cs="Calibri"/>
          <w:bCs/>
        </w:rPr>
        <w:t>McGuigan</w:t>
      </w:r>
      <w:proofErr w:type="spellEnd"/>
      <w:r>
        <w:rPr>
          <w:rFonts w:cs="Calibri"/>
          <w:b/>
          <w:bCs/>
        </w:rPr>
        <w:t xml:space="preserve">,  </w:t>
      </w:r>
      <w:r>
        <w:rPr>
          <w:rFonts w:cs="Calibri"/>
        </w:rPr>
        <w:t xml:space="preserve">                                                                </w:t>
      </w:r>
    </w:p>
    <w:p w:rsidR="00BC6CEB" w:rsidRDefault="00BC6CEB" w:rsidP="00BC6CEB">
      <w:pPr>
        <w:tabs>
          <w:tab w:val="left" w:pos="4120"/>
        </w:tabs>
        <w:autoSpaceDE w:val="0"/>
        <w:autoSpaceDN w:val="0"/>
        <w:adjustRightInd w:val="0"/>
        <w:spacing w:after="160" w:line="259" w:lineRule="atLeast"/>
        <w:rPr>
          <w:rFonts w:cs="Calibri"/>
        </w:rPr>
      </w:pPr>
      <w:r>
        <w:rPr>
          <w:rFonts w:cs="Calibri"/>
          <w:b/>
          <w:bCs/>
        </w:rPr>
        <w:t xml:space="preserve">Apologies         </w:t>
      </w:r>
      <w:r w:rsidR="00E465A0">
        <w:rPr>
          <w:rFonts w:cs="Calibri"/>
          <w:b/>
          <w:bCs/>
        </w:rPr>
        <w:t xml:space="preserve">              </w:t>
      </w:r>
      <w:r>
        <w:rPr>
          <w:rFonts w:cs="Calibri"/>
          <w:b/>
          <w:bCs/>
        </w:rPr>
        <w:t xml:space="preserve"> </w:t>
      </w:r>
      <w:r w:rsidR="008E75A1">
        <w:rPr>
          <w:rFonts w:cs="Calibri"/>
          <w:b/>
          <w:bCs/>
        </w:rPr>
        <w:t xml:space="preserve">              </w:t>
      </w:r>
      <w:r>
        <w:rPr>
          <w:rFonts w:cs="Calibri"/>
          <w:bCs/>
        </w:rPr>
        <w:t xml:space="preserve"> I </w:t>
      </w:r>
      <w:proofErr w:type="spellStart"/>
      <w:r>
        <w:rPr>
          <w:rFonts w:cs="Calibri"/>
          <w:bCs/>
        </w:rPr>
        <w:t>Buntin</w:t>
      </w:r>
      <w:proofErr w:type="spellEnd"/>
      <w:r>
        <w:rPr>
          <w:rFonts w:cs="Calibri"/>
          <w:bCs/>
        </w:rPr>
        <w:t>, PC Amos</w:t>
      </w:r>
    </w:p>
    <w:p w:rsidR="00BC6CEB" w:rsidRDefault="00BC6CEB" w:rsidP="00BC6CEB">
      <w:pPr>
        <w:autoSpaceDE w:val="0"/>
        <w:autoSpaceDN w:val="0"/>
        <w:adjustRightInd w:val="0"/>
        <w:spacing w:after="160" w:line="259" w:lineRule="atLeast"/>
        <w:rPr>
          <w:rFonts w:cs="Calibri"/>
          <w:bCs/>
        </w:rPr>
      </w:pPr>
      <w:proofErr w:type="gramStart"/>
      <w:r>
        <w:rPr>
          <w:rFonts w:cs="Calibri"/>
          <w:b/>
          <w:bCs/>
        </w:rPr>
        <w:t xml:space="preserve">1 </w:t>
      </w:r>
      <w:r w:rsidR="008E75A1">
        <w:rPr>
          <w:rFonts w:cs="Calibri"/>
          <w:b/>
          <w:bCs/>
        </w:rPr>
        <w:t xml:space="preserve"> </w:t>
      </w:r>
      <w:r>
        <w:rPr>
          <w:rFonts w:cs="Calibri"/>
          <w:b/>
          <w:bCs/>
        </w:rPr>
        <w:t>Chair</w:t>
      </w:r>
      <w:proofErr w:type="gramEnd"/>
      <w:r>
        <w:rPr>
          <w:rFonts w:cs="Calibri"/>
          <w:b/>
          <w:bCs/>
        </w:rPr>
        <w:t xml:space="preserve">. </w:t>
      </w:r>
      <w:proofErr w:type="spellStart"/>
      <w:r>
        <w:rPr>
          <w:rFonts w:cs="Calibri"/>
          <w:b/>
          <w:bCs/>
        </w:rPr>
        <w:t>N.O’Neil</w:t>
      </w:r>
      <w:proofErr w:type="spellEnd"/>
      <w:r>
        <w:rPr>
          <w:rFonts w:cs="Calibri"/>
          <w:b/>
          <w:bCs/>
        </w:rPr>
        <w:t xml:space="preserve">                     </w:t>
      </w:r>
      <w:r w:rsidR="008E75A1">
        <w:rPr>
          <w:rFonts w:cs="Calibri"/>
          <w:b/>
          <w:bCs/>
        </w:rPr>
        <w:t xml:space="preserve">            </w:t>
      </w:r>
      <w:r>
        <w:rPr>
          <w:rFonts w:cs="Calibri"/>
          <w:bCs/>
        </w:rPr>
        <w:t>Welcome</w:t>
      </w:r>
    </w:p>
    <w:p w:rsidR="00BC6CEB" w:rsidRDefault="00BC6CEB" w:rsidP="00BC6CEB">
      <w:pPr>
        <w:autoSpaceDE w:val="0"/>
        <w:autoSpaceDN w:val="0"/>
        <w:adjustRightInd w:val="0"/>
        <w:spacing w:after="160" w:line="259" w:lineRule="atLeast"/>
        <w:rPr>
          <w:rFonts w:cs="Calibri"/>
        </w:rPr>
      </w:pPr>
      <w:r>
        <w:rPr>
          <w:rFonts w:cs="Calibri"/>
          <w:b/>
          <w:bCs/>
        </w:rPr>
        <w:t>2. Conflict of Interest</w:t>
      </w:r>
      <w:r w:rsidR="00E465A0">
        <w:rPr>
          <w:rFonts w:cs="Calibri"/>
          <w:b/>
          <w:bCs/>
        </w:rPr>
        <w:t xml:space="preserve">              </w:t>
      </w:r>
      <w:r w:rsidR="008E75A1">
        <w:rPr>
          <w:rFonts w:cs="Calibri"/>
          <w:b/>
          <w:bCs/>
        </w:rPr>
        <w:t xml:space="preserve">            </w:t>
      </w:r>
      <w:r w:rsidR="00E465A0">
        <w:rPr>
          <w:rFonts w:cs="Calibri"/>
          <w:b/>
          <w:bCs/>
        </w:rPr>
        <w:t xml:space="preserve"> </w:t>
      </w:r>
      <w:r>
        <w:rPr>
          <w:rFonts w:cs="Calibri"/>
        </w:rPr>
        <w:t>None</w:t>
      </w:r>
    </w:p>
    <w:p w:rsidR="00BC6CEB" w:rsidRDefault="00BC6CEB" w:rsidP="00BC6CEB">
      <w:pPr>
        <w:autoSpaceDE w:val="0"/>
        <w:autoSpaceDN w:val="0"/>
        <w:adjustRightInd w:val="0"/>
        <w:spacing w:after="160" w:line="259" w:lineRule="atLeast"/>
        <w:rPr>
          <w:rFonts w:cs="Calibri"/>
          <w:bCs/>
        </w:rPr>
      </w:pPr>
      <w:r>
        <w:rPr>
          <w:rFonts w:cs="Calibri"/>
          <w:b/>
          <w:bCs/>
        </w:rPr>
        <w:t xml:space="preserve">3. Police Report </w:t>
      </w:r>
      <w:r>
        <w:rPr>
          <w:rFonts w:cs="Calibri"/>
          <w:bCs/>
        </w:rPr>
        <w:t>Police not in attendance PC Jonathon Amos sent report by email</w:t>
      </w:r>
      <w:r>
        <w:rPr>
          <w:rFonts w:ascii="Segoe UI" w:hAnsi="Segoe UI" w:cs="Segoe UI"/>
          <w:color w:val="201F1E"/>
          <w:sz w:val="23"/>
          <w:szCs w:val="23"/>
        </w:rPr>
        <w:t xml:space="preserve"> </w:t>
      </w:r>
      <w:r>
        <w:rPr>
          <w:rFonts w:cs="Calibri"/>
          <w:bCs/>
        </w:rPr>
        <w:t>as on annual leave</w:t>
      </w:r>
    </w:p>
    <w:p w:rsidR="00BC6CEB" w:rsidRPr="008E75A1" w:rsidRDefault="00BC6CEB" w:rsidP="008E75A1">
      <w:pPr>
        <w:pStyle w:val="xmsonormal"/>
        <w:numPr>
          <w:ilvl w:val="0"/>
          <w:numId w:val="1"/>
        </w:numPr>
        <w:rPr>
          <w:rFonts w:asciiTheme="minorHAnsi" w:hAnsiTheme="minorHAnsi" w:cs="Segoe UI"/>
          <w:color w:val="201F1E"/>
        </w:rPr>
      </w:pPr>
      <w:r>
        <w:rPr>
          <w:rFonts w:asciiTheme="minorHAnsi" w:hAnsiTheme="minorHAnsi" w:cs="Segoe UI"/>
          <w:color w:val="201F1E"/>
        </w:rPr>
        <w:t>147 calls to police resulting in 16 crime reports being raised. 6 have since been detected the rest are enquiries ongoing.</w:t>
      </w:r>
      <w:bookmarkStart w:id="0" w:name="_GoBack"/>
      <w:bookmarkEnd w:id="0"/>
      <w:r w:rsidR="008E75A1">
        <w:rPr>
          <w:rFonts w:asciiTheme="minorHAnsi" w:hAnsiTheme="minorHAnsi" w:cs="Segoe UI"/>
          <w:color w:val="201F1E"/>
        </w:rPr>
        <w:t xml:space="preserve">                                                                                             </w:t>
      </w:r>
      <w:r w:rsidRPr="008E75A1">
        <w:rPr>
          <w:rFonts w:asciiTheme="minorHAnsi" w:hAnsiTheme="minorHAnsi" w:cs="Segoe UI"/>
          <w:color w:val="201F1E"/>
          <w:u w:val="single"/>
        </w:rPr>
        <w:t xml:space="preserve">Crimes of note </w:t>
      </w:r>
    </w:p>
    <w:p w:rsidR="00BC6CEB" w:rsidRDefault="00BC6CEB" w:rsidP="00BC6CEB">
      <w:pPr>
        <w:pStyle w:val="xmsonormal"/>
        <w:numPr>
          <w:ilvl w:val="0"/>
          <w:numId w:val="1"/>
        </w:numPr>
        <w:rPr>
          <w:rFonts w:asciiTheme="minorHAnsi" w:hAnsiTheme="minorHAnsi" w:cs="Segoe UI"/>
          <w:color w:val="201F1E"/>
        </w:rPr>
      </w:pPr>
      <w:r>
        <w:rPr>
          <w:rFonts w:asciiTheme="minorHAnsi" w:hAnsiTheme="minorHAnsi" w:cs="Segoe UI"/>
          <w:color w:val="201F1E"/>
        </w:rPr>
        <w:t>1x common assault – detected</w:t>
      </w:r>
    </w:p>
    <w:p w:rsidR="00BC6CEB" w:rsidRDefault="00BC6CEB" w:rsidP="00BC6CEB">
      <w:pPr>
        <w:pStyle w:val="xmsonormal"/>
        <w:numPr>
          <w:ilvl w:val="0"/>
          <w:numId w:val="1"/>
        </w:numPr>
        <w:rPr>
          <w:rFonts w:asciiTheme="minorHAnsi" w:hAnsiTheme="minorHAnsi" w:cs="Segoe UI"/>
          <w:color w:val="201F1E"/>
        </w:rPr>
      </w:pPr>
      <w:r>
        <w:rPr>
          <w:rFonts w:asciiTheme="minorHAnsi" w:hAnsiTheme="minorHAnsi" w:cs="Segoe UI"/>
          <w:color w:val="201F1E"/>
        </w:rPr>
        <w:t>1x assault with intent to Rob- detected (committed by persons known to the complainer within his own home)</w:t>
      </w:r>
    </w:p>
    <w:p w:rsidR="00BC6CEB" w:rsidRDefault="00BC6CEB" w:rsidP="00BC6CEB">
      <w:pPr>
        <w:pStyle w:val="xmsonormal"/>
        <w:numPr>
          <w:ilvl w:val="0"/>
          <w:numId w:val="1"/>
        </w:numPr>
        <w:rPr>
          <w:rFonts w:asciiTheme="minorHAnsi" w:hAnsiTheme="minorHAnsi" w:cs="Segoe UI"/>
          <w:color w:val="201F1E"/>
        </w:rPr>
      </w:pPr>
      <w:r>
        <w:rPr>
          <w:rFonts w:asciiTheme="minorHAnsi" w:hAnsiTheme="minorHAnsi" w:cs="Segoe UI"/>
          <w:color w:val="201F1E"/>
        </w:rPr>
        <w:t xml:space="preserve">2 x Attempt theft by House breaking – enquiries ongoing </w:t>
      </w:r>
    </w:p>
    <w:p w:rsidR="007C2DD6" w:rsidRDefault="00BC6CEB" w:rsidP="00BC6CEB">
      <w:pPr>
        <w:pStyle w:val="xmsonormal"/>
        <w:numPr>
          <w:ilvl w:val="0"/>
          <w:numId w:val="1"/>
        </w:numPr>
        <w:rPr>
          <w:rFonts w:asciiTheme="minorHAnsi" w:hAnsiTheme="minorHAnsi" w:cs="Segoe UI"/>
          <w:color w:val="201F1E"/>
        </w:rPr>
      </w:pPr>
      <w:r>
        <w:rPr>
          <w:rFonts w:asciiTheme="minorHAnsi" w:hAnsiTheme="minorHAnsi" w:cs="Segoe UI"/>
          <w:color w:val="201F1E"/>
        </w:rPr>
        <w:t>2 x theft - enquiries ongoing</w:t>
      </w:r>
      <w:r>
        <w:rPr>
          <w:rFonts w:asciiTheme="minorHAnsi" w:hAnsiTheme="minorHAnsi"/>
          <w:color w:val="26282A"/>
        </w:rPr>
        <w:t> </w:t>
      </w:r>
      <w:r>
        <w:rPr>
          <w:rFonts w:asciiTheme="minorHAnsi" w:hAnsiTheme="minorHAnsi" w:cs="Calibri"/>
          <w:b/>
          <w:bCs/>
        </w:rPr>
        <w:t xml:space="preserve"> </w:t>
      </w:r>
      <w:r w:rsidR="007C2DD6">
        <w:rPr>
          <w:rFonts w:asciiTheme="minorHAnsi" w:hAnsiTheme="minorHAnsi" w:cs="Segoe UI"/>
          <w:color w:val="201F1E"/>
        </w:rPr>
        <w:t xml:space="preserve">                                                                                  </w:t>
      </w:r>
    </w:p>
    <w:p w:rsidR="00BC6CEB" w:rsidRPr="007C2DD6" w:rsidRDefault="00BC6CEB" w:rsidP="007C2DD6">
      <w:pPr>
        <w:pStyle w:val="xmsonormal"/>
        <w:ind w:left="360"/>
        <w:rPr>
          <w:rFonts w:asciiTheme="minorHAnsi" w:hAnsiTheme="minorHAnsi" w:cs="Segoe UI"/>
          <w:color w:val="201F1E"/>
        </w:rPr>
      </w:pPr>
      <w:r w:rsidRPr="007C2DD6">
        <w:rPr>
          <w:rFonts w:asciiTheme="minorHAnsi" w:hAnsiTheme="minorHAnsi" w:cs="Calibri"/>
          <w:bCs/>
        </w:rPr>
        <w:t xml:space="preserve">N O’Neil reports quad bike activity at old </w:t>
      </w:r>
      <w:proofErr w:type="spellStart"/>
      <w:r w:rsidRPr="007C2DD6">
        <w:rPr>
          <w:rFonts w:asciiTheme="minorHAnsi" w:hAnsiTheme="minorHAnsi" w:cs="Calibri"/>
          <w:bCs/>
        </w:rPr>
        <w:t>Craighead</w:t>
      </w:r>
      <w:proofErr w:type="spellEnd"/>
      <w:r w:rsidRPr="007C2DD6">
        <w:rPr>
          <w:rFonts w:asciiTheme="minorHAnsi" w:hAnsiTheme="minorHAnsi" w:cs="Calibri"/>
          <w:bCs/>
        </w:rPr>
        <w:t xml:space="preserve"> retreat site still ongoing.</w:t>
      </w:r>
    </w:p>
    <w:p w:rsidR="00BC6CEB" w:rsidRDefault="00BC6CEB" w:rsidP="00BC6CEB">
      <w:pPr>
        <w:autoSpaceDE w:val="0"/>
        <w:autoSpaceDN w:val="0"/>
        <w:adjustRightInd w:val="0"/>
        <w:spacing w:after="160" w:line="259" w:lineRule="atLeast"/>
        <w:rPr>
          <w:rFonts w:cs="Calibri"/>
          <w:bCs/>
        </w:rPr>
      </w:pPr>
      <w:r>
        <w:rPr>
          <w:rFonts w:cs="Calibri"/>
          <w:b/>
        </w:rPr>
        <w:t>4. Adoption of previous minutes 19 March 2019</w:t>
      </w:r>
      <w:r>
        <w:rPr>
          <w:rFonts w:cs="Calibri"/>
        </w:rPr>
        <w:t xml:space="preserve">        </w:t>
      </w:r>
      <w:proofErr w:type="spellStart"/>
      <w:r>
        <w:rPr>
          <w:rFonts w:cs="Calibri"/>
        </w:rPr>
        <w:t>K.Shaw</w:t>
      </w:r>
      <w:proofErr w:type="spellEnd"/>
      <w:r>
        <w:rPr>
          <w:rFonts w:cs="Calibri"/>
        </w:rPr>
        <w:t xml:space="preserve">/ B </w:t>
      </w:r>
      <w:proofErr w:type="spellStart"/>
      <w:r>
        <w:rPr>
          <w:rFonts w:cs="Calibri"/>
        </w:rPr>
        <w:t>McGurk</w:t>
      </w:r>
      <w:proofErr w:type="spellEnd"/>
    </w:p>
    <w:p w:rsidR="00BC6CEB" w:rsidRDefault="00BC6CEB" w:rsidP="00BC6CEB">
      <w:pPr>
        <w:autoSpaceDE w:val="0"/>
        <w:autoSpaceDN w:val="0"/>
        <w:adjustRightInd w:val="0"/>
        <w:spacing w:after="160" w:line="259" w:lineRule="atLeast"/>
        <w:rPr>
          <w:rFonts w:cs="Calibri"/>
        </w:rPr>
      </w:pPr>
      <w:r>
        <w:rPr>
          <w:rFonts w:cs="Calibri"/>
          <w:b/>
          <w:bCs/>
        </w:rPr>
        <w:t xml:space="preserve">5. Matters Arising </w:t>
      </w:r>
      <w:r>
        <w:rPr>
          <w:rFonts w:cs="Calibri"/>
        </w:rPr>
        <w:t xml:space="preserve">(Not covered by Agenda)           None.                 </w:t>
      </w:r>
    </w:p>
    <w:p w:rsidR="00BC6CEB" w:rsidRDefault="00BC6CEB" w:rsidP="00BC6CEB">
      <w:pPr>
        <w:autoSpaceDE w:val="0"/>
        <w:autoSpaceDN w:val="0"/>
        <w:adjustRightInd w:val="0"/>
        <w:spacing w:after="160" w:line="259" w:lineRule="atLeast"/>
        <w:rPr>
          <w:rFonts w:cs="Calibri"/>
        </w:rPr>
      </w:pPr>
      <w:r>
        <w:rPr>
          <w:rFonts w:cs="Calibri"/>
          <w:b/>
          <w:bCs/>
        </w:rPr>
        <w:t xml:space="preserve">6. Treasurer’s Report    </w:t>
      </w:r>
      <w:r>
        <w:rPr>
          <w:rFonts w:cs="Calibri"/>
        </w:rPr>
        <w:t xml:space="preserve">E </w:t>
      </w:r>
      <w:proofErr w:type="spellStart"/>
      <w:r>
        <w:rPr>
          <w:rFonts w:cs="Calibri"/>
        </w:rPr>
        <w:t>Speedie</w:t>
      </w:r>
      <w:proofErr w:type="spellEnd"/>
    </w:p>
    <w:p w:rsidR="00BC6CEB" w:rsidRDefault="00BC6CEB" w:rsidP="00BC6CEB">
      <w:pPr>
        <w:pStyle w:val="ListParagraph"/>
        <w:numPr>
          <w:ilvl w:val="0"/>
          <w:numId w:val="2"/>
        </w:numPr>
        <w:autoSpaceDE w:val="0"/>
        <w:autoSpaceDN w:val="0"/>
        <w:adjustRightInd w:val="0"/>
        <w:spacing w:after="160" w:line="259" w:lineRule="atLeast"/>
        <w:rPr>
          <w:rFonts w:cs="Calibri"/>
        </w:rPr>
      </w:pPr>
      <w:r>
        <w:rPr>
          <w:rFonts w:cs="Calibri"/>
        </w:rPr>
        <w:t>End of Year Accounts for 18/19 will be sent to South Lanarkshire Council as soon as possible.</w:t>
      </w:r>
    </w:p>
    <w:p w:rsidR="00BC6CEB" w:rsidRDefault="00BC6CEB" w:rsidP="00BC6CEB">
      <w:pPr>
        <w:pStyle w:val="ListParagraph"/>
        <w:numPr>
          <w:ilvl w:val="0"/>
          <w:numId w:val="2"/>
        </w:numPr>
        <w:autoSpaceDE w:val="0"/>
        <w:autoSpaceDN w:val="0"/>
        <w:adjustRightInd w:val="0"/>
        <w:spacing w:after="160" w:line="259" w:lineRule="atLeast"/>
        <w:rPr>
          <w:rFonts w:cs="Calibri"/>
        </w:rPr>
      </w:pPr>
      <w:r>
        <w:rPr>
          <w:rFonts w:cs="Calibri"/>
        </w:rPr>
        <w:t>Awaiting confirmation from Bank that Signatory action has been completed.</w:t>
      </w:r>
    </w:p>
    <w:p w:rsidR="00BC6CEB" w:rsidRDefault="00BC6CEB" w:rsidP="00BC6CEB">
      <w:pPr>
        <w:pStyle w:val="ListParagraph"/>
        <w:autoSpaceDE w:val="0"/>
        <w:autoSpaceDN w:val="0"/>
        <w:adjustRightInd w:val="0"/>
        <w:spacing w:after="160" w:line="259" w:lineRule="atLeast"/>
        <w:rPr>
          <w:rFonts w:cs="Calibri"/>
        </w:rPr>
      </w:pPr>
    </w:p>
    <w:p w:rsidR="00BC6CEB" w:rsidRDefault="00BC6CEB" w:rsidP="00BC6CEB">
      <w:pPr>
        <w:pStyle w:val="ListParagraph"/>
        <w:numPr>
          <w:ilvl w:val="0"/>
          <w:numId w:val="2"/>
        </w:numPr>
        <w:autoSpaceDE w:val="0"/>
        <w:autoSpaceDN w:val="0"/>
        <w:adjustRightInd w:val="0"/>
        <w:spacing w:after="160" w:line="259" w:lineRule="atLeast"/>
        <w:rPr>
          <w:rFonts w:cs="Calibri"/>
        </w:rPr>
      </w:pPr>
      <w:r>
        <w:rPr>
          <w:rFonts w:cs="Calibri"/>
        </w:rPr>
        <w:t>Opening Balance 19.03.19: £1488.31</w:t>
      </w:r>
    </w:p>
    <w:p w:rsidR="00BC6CEB" w:rsidRDefault="00BC6CEB" w:rsidP="00BC6CEB">
      <w:pPr>
        <w:pStyle w:val="ListParagraph"/>
        <w:numPr>
          <w:ilvl w:val="0"/>
          <w:numId w:val="2"/>
        </w:numPr>
        <w:autoSpaceDE w:val="0"/>
        <w:autoSpaceDN w:val="0"/>
        <w:adjustRightInd w:val="0"/>
        <w:spacing w:after="160" w:line="259" w:lineRule="atLeast"/>
        <w:rPr>
          <w:rFonts w:cs="Calibri"/>
        </w:rPr>
      </w:pPr>
      <w:r>
        <w:rPr>
          <w:rFonts w:cs="Calibri"/>
        </w:rPr>
        <w:t>Minus pending cheque of £14.00 (flowers to Minute Secretary)</w:t>
      </w:r>
    </w:p>
    <w:p w:rsidR="00BC6CEB" w:rsidRPr="00BC6CEB" w:rsidRDefault="00BC6CEB" w:rsidP="00BC6CEB">
      <w:pPr>
        <w:pStyle w:val="ListParagraph"/>
        <w:numPr>
          <w:ilvl w:val="0"/>
          <w:numId w:val="2"/>
        </w:numPr>
        <w:autoSpaceDE w:val="0"/>
        <w:autoSpaceDN w:val="0"/>
        <w:adjustRightInd w:val="0"/>
        <w:spacing w:after="160" w:line="259" w:lineRule="atLeast"/>
        <w:rPr>
          <w:rFonts w:cs="Calibri"/>
          <w:b/>
          <w:u w:val="single"/>
        </w:rPr>
      </w:pPr>
      <w:r>
        <w:rPr>
          <w:rFonts w:cs="Calibri"/>
        </w:rPr>
        <w:t xml:space="preserve">Closing Balance 16.04.19: </w:t>
      </w:r>
      <w:r w:rsidRPr="00BC6CEB">
        <w:rPr>
          <w:rFonts w:cs="Calibri"/>
          <w:b/>
          <w:u w:val="single"/>
        </w:rPr>
        <w:t>£1474.31</w:t>
      </w:r>
    </w:p>
    <w:p w:rsidR="00BC6CEB" w:rsidRPr="00BC6CEB" w:rsidRDefault="00BC6CEB" w:rsidP="00BC6CEB">
      <w:pPr>
        <w:autoSpaceDE w:val="0"/>
        <w:autoSpaceDN w:val="0"/>
        <w:adjustRightInd w:val="0"/>
        <w:spacing w:after="160" w:line="259" w:lineRule="atLeast"/>
        <w:rPr>
          <w:rFonts w:cs="Calibri"/>
        </w:rPr>
      </w:pPr>
      <w:r w:rsidRPr="00BC6CEB">
        <w:rPr>
          <w:rFonts w:cs="Calibri"/>
        </w:rPr>
        <w:t xml:space="preserve">                                                                                                                                     </w:t>
      </w:r>
      <w:r w:rsidRPr="00BC6CEB">
        <w:rPr>
          <w:rFonts w:asciiTheme="minorHAnsi" w:eastAsia="Times New Roman" w:hAnsiTheme="minorHAnsi" w:cstheme="minorHAnsi"/>
          <w:color w:val="1D2228"/>
          <w:lang w:eastAsia="en-GB"/>
        </w:rPr>
        <w:t xml:space="preserve">                                                                                                                                                                                                                                         </w:t>
      </w:r>
      <w:r w:rsidRPr="00BC6CEB">
        <w:rPr>
          <w:rFonts w:cs="Calibri"/>
          <w:b/>
          <w:bCs/>
        </w:rPr>
        <w:t>7. Correspondence J McGuire</w:t>
      </w:r>
      <w:r w:rsidRPr="00BC6CEB">
        <w:rPr>
          <w:rFonts w:ascii="Helvetica" w:eastAsia="Times New Roman" w:hAnsi="Helvetica"/>
          <w:color w:val="1D2228"/>
          <w:sz w:val="15"/>
          <w:szCs w:val="15"/>
          <w:lang w:eastAsia="en-GB"/>
        </w:rPr>
        <w:t xml:space="preserve">      </w:t>
      </w:r>
      <w:proofErr w:type="spellStart"/>
      <w:r w:rsidRPr="00BC6CEB">
        <w:rPr>
          <w:rFonts w:asciiTheme="minorHAnsi" w:eastAsia="Times New Roman" w:hAnsiTheme="minorHAnsi"/>
          <w:color w:val="1D2228"/>
          <w:sz w:val="24"/>
          <w:szCs w:val="24"/>
          <w:lang w:eastAsia="en-GB"/>
        </w:rPr>
        <w:t>Fairyknowe</w:t>
      </w:r>
      <w:proofErr w:type="spellEnd"/>
      <w:r w:rsidRPr="00BC6CEB">
        <w:rPr>
          <w:rFonts w:asciiTheme="minorHAnsi" w:eastAsia="Times New Roman" w:hAnsiTheme="minorHAnsi"/>
          <w:color w:val="1D2228"/>
          <w:sz w:val="24"/>
          <w:szCs w:val="24"/>
          <w:lang w:eastAsia="en-GB"/>
        </w:rPr>
        <w:t xml:space="preserve"> </w:t>
      </w:r>
      <w:proofErr w:type="spellStart"/>
      <w:r w:rsidRPr="00BC6CEB">
        <w:rPr>
          <w:rFonts w:asciiTheme="minorHAnsi" w:eastAsia="Times New Roman" w:hAnsiTheme="minorHAnsi"/>
          <w:color w:val="1D2228"/>
          <w:sz w:val="24"/>
          <w:szCs w:val="24"/>
          <w:lang w:eastAsia="en-GB"/>
        </w:rPr>
        <w:t>Gdns</w:t>
      </w:r>
      <w:proofErr w:type="spellEnd"/>
      <w:r w:rsidRPr="00BC6CEB">
        <w:rPr>
          <w:rFonts w:asciiTheme="minorHAnsi" w:eastAsia="Times New Roman" w:hAnsiTheme="minorHAnsi"/>
          <w:color w:val="1D2228"/>
          <w:sz w:val="24"/>
          <w:szCs w:val="24"/>
          <w:lang w:eastAsia="en-GB"/>
        </w:rPr>
        <w:t xml:space="preserve"> residents email</w:t>
      </w:r>
      <w:r w:rsidRPr="00BC6CEB">
        <w:rPr>
          <w:rFonts w:ascii="Helvetica" w:eastAsia="Times New Roman" w:hAnsi="Helvetica"/>
          <w:color w:val="1D2228"/>
          <w:sz w:val="15"/>
          <w:szCs w:val="15"/>
          <w:lang w:eastAsia="en-GB"/>
        </w:rPr>
        <w:t xml:space="preserve"> </w:t>
      </w:r>
    </w:p>
    <w:p w:rsidR="008E4D6A" w:rsidRPr="00B9311D" w:rsidRDefault="00B9311D" w:rsidP="00BC6CEB">
      <w:pPr>
        <w:pStyle w:val="ListParagraph"/>
        <w:numPr>
          <w:ilvl w:val="0"/>
          <w:numId w:val="3"/>
        </w:numPr>
        <w:autoSpaceDE w:val="0"/>
        <w:autoSpaceDN w:val="0"/>
        <w:adjustRightInd w:val="0"/>
        <w:spacing w:after="160" w:line="259" w:lineRule="atLeast"/>
        <w:rPr>
          <w:rFonts w:cs="Calibri"/>
          <w:bCs/>
          <w:sz w:val="20"/>
          <w:szCs w:val="20"/>
        </w:rPr>
      </w:pPr>
      <w:r w:rsidRPr="00B9311D">
        <w:rPr>
          <w:rFonts w:cs="Calibri"/>
          <w:bCs/>
          <w:sz w:val="24"/>
          <w:szCs w:val="24"/>
        </w:rPr>
        <w:t xml:space="preserve">Weekly Planning List </w:t>
      </w:r>
      <w:r>
        <w:rPr>
          <w:rFonts w:cs="Calibri"/>
          <w:bCs/>
          <w:sz w:val="24"/>
          <w:szCs w:val="24"/>
        </w:rPr>
        <w:t xml:space="preserve">  </w:t>
      </w:r>
      <w:r w:rsidRPr="00B9311D">
        <w:rPr>
          <w:rFonts w:cs="Calibri"/>
          <w:bCs/>
          <w:sz w:val="18"/>
          <w:szCs w:val="18"/>
        </w:rPr>
        <w:t>To</w:t>
      </w:r>
      <w:r>
        <w:rPr>
          <w:rFonts w:cs="Calibri"/>
          <w:bCs/>
          <w:sz w:val="24"/>
          <w:szCs w:val="24"/>
        </w:rPr>
        <w:t xml:space="preserve"> </w:t>
      </w:r>
      <w:r w:rsidRPr="00B9311D">
        <w:rPr>
          <w:rFonts w:cs="Calibri"/>
          <w:bCs/>
          <w:sz w:val="20"/>
          <w:szCs w:val="20"/>
        </w:rPr>
        <w:t xml:space="preserve">Paul </w:t>
      </w:r>
      <w:proofErr w:type="spellStart"/>
      <w:r w:rsidRPr="00B9311D">
        <w:rPr>
          <w:rFonts w:cs="Calibri"/>
          <w:bCs/>
          <w:sz w:val="20"/>
          <w:szCs w:val="20"/>
        </w:rPr>
        <w:t>McKendrick</w:t>
      </w:r>
      <w:proofErr w:type="spellEnd"/>
    </w:p>
    <w:p w:rsidR="00BC6CEB" w:rsidRPr="007C2DD6" w:rsidRDefault="00BC6CEB" w:rsidP="00BC6CEB">
      <w:pPr>
        <w:pStyle w:val="ListParagraph"/>
        <w:numPr>
          <w:ilvl w:val="0"/>
          <w:numId w:val="3"/>
        </w:numPr>
        <w:autoSpaceDE w:val="0"/>
        <w:autoSpaceDN w:val="0"/>
        <w:adjustRightInd w:val="0"/>
        <w:spacing w:after="160" w:line="259" w:lineRule="atLeast"/>
        <w:rPr>
          <w:rFonts w:cs="Calibri"/>
          <w:b/>
          <w:bCs/>
          <w:sz w:val="18"/>
          <w:szCs w:val="18"/>
        </w:rPr>
      </w:pPr>
      <w:r>
        <w:rPr>
          <w:rFonts w:asciiTheme="minorHAnsi" w:eastAsia="Times New Roman" w:hAnsiTheme="minorHAnsi"/>
          <w:color w:val="1D2228"/>
          <w:sz w:val="24"/>
          <w:szCs w:val="24"/>
          <w:lang w:eastAsia="en-GB"/>
        </w:rPr>
        <w:t>Data Protection Impact Assessment – email inviting attendance at conference</w:t>
      </w:r>
      <w:r w:rsidR="007C2DD6">
        <w:rPr>
          <w:rFonts w:asciiTheme="minorHAnsi" w:eastAsia="Times New Roman" w:hAnsiTheme="minorHAnsi"/>
          <w:color w:val="1D2228"/>
          <w:sz w:val="24"/>
          <w:szCs w:val="24"/>
          <w:lang w:eastAsia="en-GB"/>
        </w:rPr>
        <w:t xml:space="preserve"> </w:t>
      </w:r>
      <w:r w:rsidR="00D8524D">
        <w:rPr>
          <w:rFonts w:asciiTheme="minorHAnsi" w:eastAsia="Times New Roman" w:hAnsiTheme="minorHAnsi"/>
          <w:color w:val="1D2228"/>
          <w:sz w:val="24"/>
          <w:szCs w:val="24"/>
          <w:lang w:eastAsia="en-GB"/>
        </w:rPr>
        <w:t>(</w:t>
      </w:r>
      <w:r w:rsidR="007C2DD6">
        <w:rPr>
          <w:rFonts w:asciiTheme="minorHAnsi" w:eastAsia="Times New Roman" w:hAnsiTheme="minorHAnsi"/>
          <w:color w:val="1D2228"/>
          <w:sz w:val="18"/>
          <w:szCs w:val="18"/>
          <w:lang w:eastAsia="en-GB"/>
        </w:rPr>
        <w:t xml:space="preserve">Sent to   </w:t>
      </w:r>
      <w:r w:rsidR="007C2DD6" w:rsidRPr="007C2DD6">
        <w:rPr>
          <w:rFonts w:asciiTheme="minorHAnsi" w:eastAsia="Times New Roman" w:hAnsiTheme="minorHAnsi"/>
          <w:color w:val="1D2228"/>
          <w:sz w:val="18"/>
          <w:szCs w:val="18"/>
          <w:lang w:eastAsia="en-GB"/>
        </w:rPr>
        <w:t>all</w:t>
      </w:r>
      <w:r w:rsidR="00D8524D">
        <w:rPr>
          <w:rFonts w:asciiTheme="minorHAnsi" w:eastAsia="Times New Roman" w:hAnsiTheme="minorHAnsi"/>
          <w:color w:val="1D2228"/>
          <w:sz w:val="18"/>
          <w:szCs w:val="18"/>
          <w:lang w:eastAsia="en-GB"/>
        </w:rPr>
        <w:t>)</w:t>
      </w:r>
      <w:r w:rsidR="008E4D6A">
        <w:rPr>
          <w:rFonts w:asciiTheme="minorHAnsi" w:eastAsia="Times New Roman" w:hAnsiTheme="minorHAnsi"/>
          <w:color w:val="1D2228"/>
          <w:sz w:val="18"/>
          <w:szCs w:val="18"/>
          <w:lang w:eastAsia="en-GB"/>
        </w:rPr>
        <w:t xml:space="preserve">   </w:t>
      </w:r>
    </w:p>
    <w:p w:rsidR="00BC6CEB" w:rsidRDefault="00BC6CEB" w:rsidP="00BC6CEB">
      <w:pPr>
        <w:pStyle w:val="ListParagraph"/>
        <w:numPr>
          <w:ilvl w:val="0"/>
          <w:numId w:val="3"/>
        </w:numPr>
        <w:autoSpaceDE w:val="0"/>
        <w:autoSpaceDN w:val="0"/>
        <w:adjustRightInd w:val="0"/>
        <w:spacing w:after="160" w:line="259" w:lineRule="atLeast"/>
        <w:rPr>
          <w:rFonts w:cs="Calibri"/>
          <w:b/>
          <w:bCs/>
        </w:rPr>
      </w:pPr>
      <w:r>
        <w:rPr>
          <w:rFonts w:asciiTheme="minorHAnsi" w:eastAsia="Times New Roman" w:hAnsiTheme="minorHAnsi"/>
          <w:color w:val="1D2228"/>
          <w:sz w:val="24"/>
          <w:szCs w:val="24"/>
          <w:lang w:eastAsia="en-GB"/>
        </w:rPr>
        <w:t>Survey – request participation from Roads Scotland</w:t>
      </w:r>
    </w:p>
    <w:p w:rsidR="00BC6CEB" w:rsidRPr="00B9311D" w:rsidRDefault="00BC6CEB" w:rsidP="00BC6CEB">
      <w:pPr>
        <w:pStyle w:val="ListParagraph"/>
        <w:numPr>
          <w:ilvl w:val="0"/>
          <w:numId w:val="3"/>
        </w:numPr>
        <w:autoSpaceDE w:val="0"/>
        <w:autoSpaceDN w:val="0"/>
        <w:adjustRightInd w:val="0"/>
        <w:spacing w:after="160" w:line="259" w:lineRule="atLeast"/>
        <w:rPr>
          <w:rFonts w:cs="Calibri"/>
          <w:b/>
          <w:bCs/>
        </w:rPr>
      </w:pPr>
      <w:r w:rsidRPr="00B9311D">
        <w:rPr>
          <w:rFonts w:asciiTheme="minorHAnsi" w:eastAsia="Times New Roman" w:hAnsiTheme="minorHAnsi"/>
          <w:color w:val="1D2228"/>
          <w:lang w:eastAsia="en-GB"/>
        </w:rPr>
        <w:lastRenderedPageBreak/>
        <w:t xml:space="preserve">Info regarding Micro Grant </w:t>
      </w:r>
      <w:r w:rsidR="008E4D6A" w:rsidRPr="00B9311D">
        <w:rPr>
          <w:rFonts w:asciiTheme="minorHAnsi" w:eastAsia="Times New Roman" w:hAnsiTheme="minorHAnsi"/>
          <w:color w:val="1D2228"/>
          <w:lang w:eastAsia="en-GB"/>
        </w:rPr>
        <w:t>Fund.</w:t>
      </w:r>
    </w:p>
    <w:p w:rsidR="00BC6CEB" w:rsidRPr="00B9311D" w:rsidRDefault="00BC6CEB" w:rsidP="00BC6CEB">
      <w:pPr>
        <w:pStyle w:val="ListParagraph"/>
        <w:numPr>
          <w:ilvl w:val="0"/>
          <w:numId w:val="3"/>
        </w:numPr>
        <w:autoSpaceDE w:val="0"/>
        <w:autoSpaceDN w:val="0"/>
        <w:adjustRightInd w:val="0"/>
        <w:spacing w:after="160" w:line="259" w:lineRule="atLeast"/>
        <w:rPr>
          <w:rFonts w:cs="Calibri"/>
          <w:b/>
          <w:bCs/>
        </w:rPr>
      </w:pPr>
      <w:r w:rsidRPr="00B9311D">
        <w:rPr>
          <w:rFonts w:asciiTheme="minorHAnsi" w:eastAsia="Times New Roman" w:hAnsiTheme="minorHAnsi"/>
          <w:color w:val="1D2228"/>
          <w:lang w:eastAsia="en-GB"/>
        </w:rPr>
        <w:t>11</w:t>
      </w:r>
      <w:r w:rsidRPr="00B9311D">
        <w:rPr>
          <w:rFonts w:asciiTheme="minorHAnsi" w:eastAsia="Times New Roman" w:hAnsiTheme="minorHAnsi"/>
          <w:color w:val="1D2228"/>
          <w:vertAlign w:val="superscript"/>
          <w:lang w:eastAsia="en-GB"/>
        </w:rPr>
        <w:t>th</w:t>
      </w:r>
      <w:r w:rsidRPr="00B9311D">
        <w:rPr>
          <w:rFonts w:asciiTheme="minorHAnsi" w:eastAsia="Times New Roman" w:hAnsiTheme="minorHAnsi"/>
          <w:color w:val="1D2228"/>
          <w:lang w:eastAsia="en-GB"/>
        </w:rPr>
        <w:t xml:space="preserve"> May People Powered Planning Conference</w:t>
      </w:r>
    </w:p>
    <w:p w:rsidR="007C2DD6" w:rsidRPr="00B9311D" w:rsidRDefault="00BC6CEB" w:rsidP="00BC6CEB">
      <w:pPr>
        <w:pStyle w:val="ListParagraph"/>
        <w:numPr>
          <w:ilvl w:val="0"/>
          <w:numId w:val="3"/>
        </w:numPr>
        <w:autoSpaceDE w:val="0"/>
        <w:autoSpaceDN w:val="0"/>
        <w:adjustRightInd w:val="0"/>
        <w:spacing w:after="160" w:line="259" w:lineRule="atLeast"/>
        <w:rPr>
          <w:rFonts w:cs="Calibri"/>
          <w:b/>
          <w:bCs/>
        </w:rPr>
      </w:pPr>
      <w:r w:rsidRPr="00B9311D">
        <w:rPr>
          <w:rFonts w:asciiTheme="minorHAnsi" w:eastAsia="Times New Roman" w:hAnsiTheme="minorHAnsi"/>
          <w:color w:val="1D2228"/>
          <w:lang w:eastAsia="en-GB"/>
        </w:rPr>
        <w:t xml:space="preserve">Folksy Theatre – request help in distribution of leaflets and posters advertising upcoming events </w:t>
      </w:r>
    </w:p>
    <w:p w:rsidR="00B9311D" w:rsidRPr="00B9311D" w:rsidRDefault="007C2DD6" w:rsidP="00BC6CEB">
      <w:pPr>
        <w:pStyle w:val="ListParagraph"/>
        <w:numPr>
          <w:ilvl w:val="0"/>
          <w:numId w:val="3"/>
        </w:numPr>
        <w:autoSpaceDE w:val="0"/>
        <w:autoSpaceDN w:val="0"/>
        <w:adjustRightInd w:val="0"/>
        <w:spacing w:after="160" w:line="259" w:lineRule="atLeast"/>
        <w:rPr>
          <w:rFonts w:cs="Calibri"/>
          <w:b/>
          <w:bCs/>
        </w:rPr>
      </w:pPr>
      <w:proofErr w:type="spellStart"/>
      <w:r w:rsidRPr="00B9311D">
        <w:rPr>
          <w:rFonts w:asciiTheme="minorHAnsi" w:eastAsia="Times New Roman" w:hAnsiTheme="minorHAnsi"/>
          <w:color w:val="1D2228"/>
          <w:lang w:eastAsia="en-GB"/>
        </w:rPr>
        <w:t>Bothwell</w:t>
      </w:r>
      <w:proofErr w:type="spellEnd"/>
      <w:r w:rsidRPr="00B9311D">
        <w:rPr>
          <w:rFonts w:asciiTheme="minorHAnsi" w:eastAsia="Times New Roman" w:hAnsiTheme="minorHAnsi"/>
          <w:color w:val="1D2228"/>
          <w:lang w:eastAsia="en-GB"/>
        </w:rPr>
        <w:t xml:space="preserve"> Parish Church –</w:t>
      </w:r>
      <w:proofErr w:type="gramStart"/>
      <w:r w:rsidRPr="00B9311D">
        <w:rPr>
          <w:rFonts w:asciiTheme="minorHAnsi" w:eastAsia="Times New Roman" w:hAnsiTheme="minorHAnsi"/>
          <w:color w:val="1D2228"/>
          <w:lang w:eastAsia="en-GB"/>
        </w:rPr>
        <w:t>“ A</w:t>
      </w:r>
      <w:proofErr w:type="gramEnd"/>
      <w:r w:rsidRPr="00B9311D">
        <w:rPr>
          <w:rFonts w:asciiTheme="minorHAnsi" w:eastAsia="Times New Roman" w:hAnsiTheme="minorHAnsi"/>
          <w:color w:val="1D2228"/>
          <w:lang w:eastAsia="en-GB"/>
        </w:rPr>
        <w:t xml:space="preserve"> Weekend of Music“   </w:t>
      </w:r>
      <w:r w:rsidR="00BC6CEB" w:rsidRPr="00B9311D">
        <w:rPr>
          <w:rFonts w:asciiTheme="minorHAnsi" w:eastAsia="Times New Roman" w:hAnsiTheme="minorHAnsi"/>
          <w:color w:val="1D2228"/>
          <w:lang w:eastAsia="en-GB"/>
        </w:rPr>
        <w:t xml:space="preserve">      </w:t>
      </w:r>
      <w:r w:rsidRPr="00B9311D">
        <w:rPr>
          <w:rFonts w:asciiTheme="minorHAnsi" w:eastAsia="Times New Roman" w:hAnsiTheme="minorHAnsi"/>
          <w:color w:val="1D2228"/>
          <w:lang w:eastAsia="en-GB"/>
        </w:rPr>
        <w:t>Sent to all.</w:t>
      </w:r>
      <w:r w:rsidR="00BC6CEB" w:rsidRPr="00B9311D">
        <w:rPr>
          <w:rFonts w:asciiTheme="minorHAnsi" w:eastAsia="Times New Roman" w:hAnsiTheme="minorHAnsi"/>
          <w:color w:val="1D2228"/>
          <w:lang w:eastAsia="en-GB"/>
        </w:rPr>
        <w:t xml:space="preserve">    </w:t>
      </w:r>
    </w:p>
    <w:p w:rsidR="00BC6CEB" w:rsidRPr="00B9311D" w:rsidRDefault="00B9311D" w:rsidP="00BC6CEB">
      <w:pPr>
        <w:pStyle w:val="ListParagraph"/>
        <w:numPr>
          <w:ilvl w:val="0"/>
          <w:numId w:val="3"/>
        </w:numPr>
        <w:autoSpaceDE w:val="0"/>
        <w:autoSpaceDN w:val="0"/>
        <w:adjustRightInd w:val="0"/>
        <w:spacing w:after="160" w:line="259" w:lineRule="atLeast"/>
        <w:rPr>
          <w:rFonts w:cs="Calibri"/>
          <w:b/>
          <w:bCs/>
        </w:rPr>
      </w:pPr>
      <w:r w:rsidRPr="00B9311D">
        <w:rPr>
          <w:rFonts w:asciiTheme="minorHAnsi" w:eastAsia="Times New Roman" w:hAnsiTheme="minorHAnsi"/>
          <w:color w:val="1D2228"/>
          <w:lang w:eastAsia="en-GB"/>
        </w:rPr>
        <w:t>Clyde Regional Marine Plan – Pre consultation on Draft Plan. Closes 27May2019</w:t>
      </w:r>
      <w:r w:rsidR="00BC6CEB" w:rsidRPr="00B9311D">
        <w:rPr>
          <w:rFonts w:asciiTheme="minorHAnsi" w:eastAsia="Times New Roman" w:hAnsiTheme="minorHAnsi"/>
          <w:color w:val="1D2228"/>
          <w:lang w:eastAsia="en-GB"/>
        </w:rPr>
        <w:t xml:space="preserve">                                                   </w:t>
      </w:r>
      <w:r w:rsidR="00BC6CEB" w:rsidRPr="00B9311D">
        <w:rPr>
          <w:rFonts w:cs="Calibri"/>
          <w:b/>
          <w:bCs/>
        </w:rPr>
        <w:t xml:space="preserve">                                                                                                         </w:t>
      </w:r>
    </w:p>
    <w:p w:rsidR="00BC6CEB" w:rsidRPr="00B9311D" w:rsidRDefault="00BC6CEB" w:rsidP="00BC6CEB">
      <w:pPr>
        <w:spacing w:before="100" w:beforeAutospacing="1" w:after="100" w:afterAutospacing="1" w:line="240" w:lineRule="auto"/>
        <w:rPr>
          <w:rFonts w:ascii="Helvetica" w:eastAsia="Times New Roman" w:hAnsi="Helvetica"/>
          <w:color w:val="1D2228"/>
          <w:lang w:eastAsia="en-GB"/>
        </w:rPr>
      </w:pPr>
      <w:r w:rsidRPr="00B9311D">
        <w:rPr>
          <w:rFonts w:cs="Calibri"/>
          <w:b/>
          <w:bCs/>
        </w:rPr>
        <w:t xml:space="preserve">8. </w:t>
      </w:r>
      <w:proofErr w:type="spellStart"/>
      <w:r w:rsidRPr="00B9311D">
        <w:rPr>
          <w:rFonts w:cs="Calibri"/>
          <w:b/>
          <w:bCs/>
        </w:rPr>
        <w:t>Cllrs</w:t>
      </w:r>
      <w:proofErr w:type="spellEnd"/>
      <w:r w:rsidRPr="00B9311D">
        <w:rPr>
          <w:rFonts w:cs="Calibri"/>
          <w:b/>
          <w:bCs/>
        </w:rPr>
        <w:t>. Reports</w:t>
      </w:r>
      <w:r w:rsidRPr="00B9311D">
        <w:rPr>
          <w:rFonts w:ascii="Helvetica" w:eastAsia="Times New Roman" w:hAnsi="Helvetica"/>
          <w:color w:val="1D2228"/>
          <w:lang w:eastAsia="en-GB"/>
        </w:rPr>
        <w:t xml:space="preserve">                                                                                                                                                                                   </w:t>
      </w:r>
    </w:p>
    <w:p w:rsidR="00BC6CEB" w:rsidRPr="00B9311D" w:rsidRDefault="00BC6CEB" w:rsidP="00BC6CEB">
      <w:pPr>
        <w:spacing w:before="100" w:beforeAutospacing="1" w:after="100" w:afterAutospacing="1" w:line="240" w:lineRule="auto"/>
        <w:rPr>
          <w:rFonts w:cs="Calibri"/>
          <w:bCs/>
          <w:u w:val="single"/>
        </w:rPr>
      </w:pPr>
      <w:r w:rsidRPr="00B9311D">
        <w:rPr>
          <w:rFonts w:cs="Calibri"/>
          <w:bCs/>
        </w:rPr>
        <w:t xml:space="preserve">Cllr J </w:t>
      </w:r>
      <w:proofErr w:type="spellStart"/>
      <w:r w:rsidRPr="00B9311D">
        <w:rPr>
          <w:rFonts w:cs="Calibri"/>
          <w:bCs/>
        </w:rPr>
        <w:t>McGuigan</w:t>
      </w:r>
      <w:proofErr w:type="spellEnd"/>
      <w:r w:rsidRPr="00B9311D">
        <w:rPr>
          <w:rFonts w:cs="Calibri"/>
          <w:bCs/>
          <w:u w:val="single"/>
        </w:rPr>
        <w:t xml:space="preserve"> </w:t>
      </w:r>
    </w:p>
    <w:p w:rsidR="00BC6CEB" w:rsidRPr="00B9311D" w:rsidRDefault="00BC6CEB" w:rsidP="00BC6CEB">
      <w:pPr>
        <w:pStyle w:val="ListParagraph"/>
        <w:numPr>
          <w:ilvl w:val="0"/>
          <w:numId w:val="4"/>
        </w:numPr>
        <w:spacing w:before="100" w:beforeAutospacing="1" w:after="100" w:afterAutospacing="1" w:line="240" w:lineRule="auto"/>
        <w:rPr>
          <w:rFonts w:cs="Calibri"/>
          <w:bCs/>
        </w:rPr>
      </w:pPr>
      <w:r w:rsidRPr="00B9311D">
        <w:rPr>
          <w:rFonts w:cs="Calibri"/>
          <w:bCs/>
        </w:rPr>
        <w:t xml:space="preserve">TSB in </w:t>
      </w:r>
      <w:proofErr w:type="spellStart"/>
      <w:r w:rsidRPr="00B9311D">
        <w:rPr>
          <w:rFonts w:cs="Calibri"/>
          <w:bCs/>
        </w:rPr>
        <w:t>Uddingston</w:t>
      </w:r>
      <w:proofErr w:type="spellEnd"/>
      <w:r w:rsidRPr="00B9311D">
        <w:rPr>
          <w:rFonts w:cs="Calibri"/>
          <w:bCs/>
        </w:rPr>
        <w:t xml:space="preserve"> proposing change in business hours</w:t>
      </w:r>
    </w:p>
    <w:p w:rsidR="00BC6CEB" w:rsidRPr="00B9311D" w:rsidRDefault="00BC6CEB" w:rsidP="00BC6CEB">
      <w:pPr>
        <w:pStyle w:val="ListParagraph"/>
        <w:numPr>
          <w:ilvl w:val="0"/>
          <w:numId w:val="4"/>
        </w:numPr>
        <w:spacing w:before="100" w:beforeAutospacing="1" w:after="100" w:afterAutospacing="1" w:line="240" w:lineRule="auto"/>
        <w:rPr>
          <w:rFonts w:cs="Calibri"/>
          <w:bCs/>
        </w:rPr>
      </w:pPr>
      <w:r w:rsidRPr="00B9311D">
        <w:rPr>
          <w:rFonts w:cs="Calibri"/>
          <w:bCs/>
        </w:rPr>
        <w:t xml:space="preserve">Resurfacing of roads – Blantyre Rd, </w:t>
      </w:r>
      <w:proofErr w:type="spellStart"/>
      <w:r w:rsidRPr="00B9311D">
        <w:rPr>
          <w:rFonts w:cs="Calibri"/>
          <w:bCs/>
        </w:rPr>
        <w:t>Fallside</w:t>
      </w:r>
      <w:proofErr w:type="spellEnd"/>
      <w:r w:rsidRPr="00B9311D">
        <w:rPr>
          <w:rFonts w:cs="Calibri"/>
          <w:bCs/>
        </w:rPr>
        <w:t xml:space="preserve"> Rd from </w:t>
      </w:r>
      <w:proofErr w:type="spellStart"/>
      <w:r w:rsidRPr="00B9311D">
        <w:rPr>
          <w:rFonts w:cs="Calibri"/>
          <w:bCs/>
        </w:rPr>
        <w:t>Farmcourt</w:t>
      </w:r>
      <w:proofErr w:type="spellEnd"/>
      <w:r w:rsidRPr="00B9311D">
        <w:rPr>
          <w:rFonts w:cs="Calibri"/>
          <w:bCs/>
        </w:rPr>
        <w:t xml:space="preserve"> to roundabout</w:t>
      </w:r>
    </w:p>
    <w:p w:rsidR="00BC6CEB" w:rsidRPr="00B9311D" w:rsidRDefault="00BC6CEB" w:rsidP="00BC6CEB">
      <w:pPr>
        <w:pStyle w:val="ListParagraph"/>
        <w:numPr>
          <w:ilvl w:val="0"/>
          <w:numId w:val="4"/>
        </w:numPr>
        <w:spacing w:before="100" w:beforeAutospacing="1" w:after="100" w:afterAutospacing="1" w:line="240" w:lineRule="auto"/>
        <w:rPr>
          <w:rFonts w:cs="Calibri"/>
          <w:bCs/>
        </w:rPr>
      </w:pPr>
      <w:r w:rsidRPr="00B9311D">
        <w:rPr>
          <w:rFonts w:cs="Calibri"/>
          <w:bCs/>
        </w:rPr>
        <w:t xml:space="preserve">Vehicles using </w:t>
      </w:r>
      <w:proofErr w:type="spellStart"/>
      <w:r w:rsidRPr="00B9311D">
        <w:rPr>
          <w:rFonts w:cs="Calibri"/>
          <w:bCs/>
        </w:rPr>
        <w:t>Langside</w:t>
      </w:r>
      <w:proofErr w:type="spellEnd"/>
      <w:r w:rsidRPr="00B9311D">
        <w:rPr>
          <w:rFonts w:cs="Calibri"/>
          <w:bCs/>
        </w:rPr>
        <w:t xml:space="preserve"> Rd to cut through onto new Bellshill Bypass Rd. Bollards need to be installed as intended only as a cycle path.</w:t>
      </w:r>
    </w:p>
    <w:p w:rsidR="00BC6CEB" w:rsidRPr="00B9311D" w:rsidRDefault="00BC6CEB" w:rsidP="00BC6CEB">
      <w:pPr>
        <w:spacing w:before="100" w:beforeAutospacing="1" w:after="100" w:afterAutospacing="1" w:line="240" w:lineRule="auto"/>
        <w:rPr>
          <w:rFonts w:cs="Calibri"/>
          <w:bCs/>
        </w:rPr>
      </w:pPr>
      <w:r w:rsidRPr="00B9311D">
        <w:rPr>
          <w:rFonts w:cs="Calibri"/>
          <w:bCs/>
        </w:rPr>
        <w:t>Cllr M Devlin</w:t>
      </w:r>
    </w:p>
    <w:p w:rsidR="00BC6CEB" w:rsidRPr="00B9311D" w:rsidRDefault="00BC6CEB" w:rsidP="00BC6CEB">
      <w:pPr>
        <w:pStyle w:val="ListParagraph"/>
        <w:numPr>
          <w:ilvl w:val="0"/>
          <w:numId w:val="5"/>
        </w:numPr>
        <w:spacing w:before="100" w:beforeAutospacing="1" w:after="100" w:afterAutospacing="1" w:line="240" w:lineRule="auto"/>
        <w:rPr>
          <w:rFonts w:cs="Calibri"/>
          <w:bCs/>
        </w:rPr>
      </w:pPr>
      <w:r w:rsidRPr="00B9311D">
        <w:rPr>
          <w:rFonts w:cs="Calibri"/>
          <w:bCs/>
        </w:rPr>
        <w:t>Concerns regarding the provision of ATM’s in the surrounding area as fewer are free of charge.</w:t>
      </w:r>
    </w:p>
    <w:p w:rsidR="00BC6CEB" w:rsidRPr="00B9311D" w:rsidRDefault="00BC6CEB" w:rsidP="00BC6CEB">
      <w:pPr>
        <w:pStyle w:val="ListParagraph"/>
        <w:numPr>
          <w:ilvl w:val="0"/>
          <w:numId w:val="5"/>
        </w:numPr>
        <w:spacing w:before="100" w:beforeAutospacing="1" w:after="100" w:afterAutospacing="1" w:line="240" w:lineRule="auto"/>
        <w:rPr>
          <w:rFonts w:cs="Calibri"/>
          <w:bCs/>
        </w:rPr>
      </w:pPr>
      <w:r w:rsidRPr="00B9311D">
        <w:rPr>
          <w:rFonts w:cs="Calibri"/>
          <w:bCs/>
        </w:rPr>
        <w:t>Awaiting proposal for Early Years Centre.</w:t>
      </w:r>
    </w:p>
    <w:p w:rsidR="00BC6CEB" w:rsidRPr="00B9311D" w:rsidRDefault="00BC6CEB" w:rsidP="00BC6CEB">
      <w:pPr>
        <w:pStyle w:val="ListParagraph"/>
        <w:numPr>
          <w:ilvl w:val="0"/>
          <w:numId w:val="5"/>
        </w:numPr>
        <w:spacing w:before="100" w:beforeAutospacing="1" w:after="100" w:afterAutospacing="1" w:line="240" w:lineRule="auto"/>
        <w:rPr>
          <w:rFonts w:cs="Calibri"/>
          <w:bCs/>
        </w:rPr>
      </w:pPr>
      <w:r w:rsidRPr="00B9311D">
        <w:rPr>
          <w:rFonts w:cs="Calibri"/>
          <w:bCs/>
        </w:rPr>
        <w:t xml:space="preserve">Incinerator at </w:t>
      </w:r>
      <w:proofErr w:type="spellStart"/>
      <w:r w:rsidRPr="00B9311D">
        <w:rPr>
          <w:rFonts w:cs="Calibri"/>
          <w:bCs/>
        </w:rPr>
        <w:t>Whistleberry</w:t>
      </w:r>
      <w:proofErr w:type="spellEnd"/>
      <w:r w:rsidRPr="00B9311D">
        <w:rPr>
          <w:rFonts w:cs="Calibri"/>
          <w:bCs/>
        </w:rPr>
        <w:t xml:space="preserve"> Road Blantyre – M Devlin requested site visit as suggestion of commencement of works for original planning application. Discussion followed regarding definition of commencement of works. </w:t>
      </w:r>
    </w:p>
    <w:p w:rsidR="00BC6CEB" w:rsidRPr="00B9311D" w:rsidRDefault="00BC6CEB" w:rsidP="00BC6CEB">
      <w:pPr>
        <w:pStyle w:val="ListParagraph"/>
        <w:numPr>
          <w:ilvl w:val="0"/>
          <w:numId w:val="5"/>
        </w:numPr>
        <w:spacing w:before="100" w:beforeAutospacing="1" w:after="100" w:afterAutospacing="1" w:line="240" w:lineRule="auto"/>
        <w:rPr>
          <w:rFonts w:cs="Calibri"/>
          <w:bCs/>
        </w:rPr>
      </w:pPr>
      <w:r w:rsidRPr="00B9311D">
        <w:rPr>
          <w:rFonts w:cs="Calibri"/>
          <w:bCs/>
        </w:rPr>
        <w:t>D Brown raised question of Building warrant in place for incinerator? And if any conditions of planning application have been applied?</w:t>
      </w:r>
    </w:p>
    <w:p w:rsidR="00BC6CEB" w:rsidRPr="00B9311D" w:rsidRDefault="00BC6CEB" w:rsidP="00BC6CEB">
      <w:pPr>
        <w:spacing w:before="100" w:beforeAutospacing="1" w:after="100" w:afterAutospacing="1" w:line="240" w:lineRule="auto"/>
        <w:rPr>
          <w:rFonts w:cs="Calibri"/>
          <w:bCs/>
        </w:rPr>
      </w:pPr>
      <w:r w:rsidRPr="00B9311D">
        <w:rPr>
          <w:rFonts w:cs="Calibri"/>
          <w:bCs/>
        </w:rPr>
        <w:t>Cllr K McCreary</w:t>
      </w:r>
    </w:p>
    <w:p w:rsidR="00BC6CEB" w:rsidRPr="00B9311D" w:rsidRDefault="00BC6CEB" w:rsidP="00BC6CEB">
      <w:pPr>
        <w:pStyle w:val="ListParagraph"/>
        <w:numPr>
          <w:ilvl w:val="0"/>
          <w:numId w:val="6"/>
        </w:numPr>
        <w:spacing w:before="100" w:beforeAutospacing="1" w:after="100" w:afterAutospacing="1" w:line="240" w:lineRule="auto"/>
        <w:rPr>
          <w:rFonts w:cs="Calibri"/>
          <w:bCs/>
        </w:rPr>
      </w:pPr>
      <w:r w:rsidRPr="00B9311D">
        <w:rPr>
          <w:rFonts w:cs="Calibri"/>
          <w:bCs/>
        </w:rPr>
        <w:t xml:space="preserve">Meeting with residents of </w:t>
      </w:r>
      <w:proofErr w:type="spellStart"/>
      <w:r w:rsidRPr="00B9311D">
        <w:rPr>
          <w:rFonts w:cs="Calibri"/>
          <w:bCs/>
        </w:rPr>
        <w:t>Fairyknowe</w:t>
      </w:r>
      <w:proofErr w:type="spellEnd"/>
      <w:r w:rsidRPr="00B9311D">
        <w:rPr>
          <w:rFonts w:cs="Calibri"/>
          <w:bCs/>
        </w:rPr>
        <w:t xml:space="preserve"> </w:t>
      </w:r>
      <w:proofErr w:type="spellStart"/>
      <w:r w:rsidRPr="00B9311D">
        <w:rPr>
          <w:rFonts w:cs="Calibri"/>
          <w:bCs/>
        </w:rPr>
        <w:t>Gdns</w:t>
      </w:r>
      <w:proofErr w:type="spellEnd"/>
      <w:r w:rsidRPr="00B9311D">
        <w:rPr>
          <w:rFonts w:cs="Calibri"/>
          <w:bCs/>
        </w:rPr>
        <w:t xml:space="preserve"> and outcome was request for residents parking zone + visitors parking.</w:t>
      </w:r>
    </w:p>
    <w:p w:rsidR="00BC6CEB" w:rsidRPr="00B9311D" w:rsidRDefault="00BC6CEB" w:rsidP="00BC6CEB">
      <w:pPr>
        <w:pStyle w:val="ListParagraph"/>
        <w:numPr>
          <w:ilvl w:val="0"/>
          <w:numId w:val="6"/>
        </w:numPr>
        <w:spacing w:before="100" w:beforeAutospacing="1" w:after="100" w:afterAutospacing="1" w:line="240" w:lineRule="auto"/>
        <w:rPr>
          <w:rFonts w:cs="Calibri"/>
          <w:bCs/>
        </w:rPr>
      </w:pPr>
      <w:r w:rsidRPr="00B9311D">
        <w:rPr>
          <w:rFonts w:cs="Calibri"/>
          <w:bCs/>
        </w:rPr>
        <w:t>Stuart Laird, SLC representative, advised timescale of August 2019 for commencement of process to develop a residents parking zone. Consultation period 28 days.</w:t>
      </w:r>
    </w:p>
    <w:p w:rsidR="00BC6CEB" w:rsidRPr="00B9311D" w:rsidRDefault="00BC6CEB" w:rsidP="00BC6CEB">
      <w:pPr>
        <w:pStyle w:val="ListParagraph"/>
        <w:numPr>
          <w:ilvl w:val="0"/>
          <w:numId w:val="6"/>
        </w:numPr>
        <w:spacing w:before="100" w:beforeAutospacing="1" w:after="100" w:afterAutospacing="1" w:line="240" w:lineRule="auto"/>
        <w:rPr>
          <w:rFonts w:cs="Calibri"/>
          <w:bCs/>
        </w:rPr>
      </w:pPr>
      <w:r w:rsidRPr="00B9311D">
        <w:rPr>
          <w:rFonts w:cs="Calibri"/>
          <w:bCs/>
        </w:rPr>
        <w:t>Miller Homes – recent meeting to discuss link up with cycle path. Positive feedback from meeting.</w:t>
      </w:r>
    </w:p>
    <w:p w:rsidR="00BC6CEB" w:rsidRPr="00B9311D" w:rsidRDefault="00BC6CEB" w:rsidP="00BC6CEB">
      <w:pPr>
        <w:autoSpaceDE w:val="0"/>
        <w:autoSpaceDN w:val="0"/>
        <w:adjustRightInd w:val="0"/>
        <w:spacing w:after="160" w:line="256" w:lineRule="atLeast"/>
        <w:rPr>
          <w:rFonts w:asciiTheme="minorHAnsi" w:hAnsiTheme="minorHAnsi" w:cs="Calibri"/>
          <w:bCs/>
        </w:rPr>
      </w:pPr>
      <w:r w:rsidRPr="00B9311D">
        <w:rPr>
          <w:rFonts w:asciiTheme="minorHAnsi" w:hAnsiTheme="minorHAnsi" w:cs="Calibri"/>
          <w:b/>
          <w:bCs/>
        </w:rPr>
        <w:t xml:space="preserve">9. Projects/Activities Summaries/Updates      </w:t>
      </w:r>
    </w:p>
    <w:p w:rsidR="00BC6CEB" w:rsidRPr="00B9311D" w:rsidRDefault="00BC6CEB" w:rsidP="00B9311D">
      <w:pPr>
        <w:pStyle w:val="ListParagraph"/>
        <w:numPr>
          <w:ilvl w:val="1"/>
          <w:numId w:val="14"/>
        </w:numPr>
        <w:autoSpaceDE w:val="0"/>
        <w:autoSpaceDN w:val="0"/>
        <w:adjustRightInd w:val="0"/>
        <w:spacing w:after="160" w:line="256" w:lineRule="atLeast"/>
        <w:ind w:right="-613"/>
        <w:rPr>
          <w:rFonts w:asciiTheme="minorHAnsi" w:hAnsiTheme="minorHAnsi" w:cs="Calibri"/>
          <w:b/>
          <w:bCs/>
        </w:rPr>
      </w:pPr>
      <w:r w:rsidRPr="00B9311D">
        <w:rPr>
          <w:rFonts w:asciiTheme="minorHAnsi" w:hAnsiTheme="minorHAnsi" w:cs="Calibri"/>
          <w:bCs/>
        </w:rPr>
        <w:t xml:space="preserve">  </w:t>
      </w:r>
      <w:r w:rsidRPr="00B9311D">
        <w:rPr>
          <w:rFonts w:asciiTheme="minorHAnsi" w:hAnsiTheme="minorHAnsi" w:cs="Calibri"/>
          <w:b/>
          <w:bCs/>
        </w:rPr>
        <w:t xml:space="preserve">Planning.          </w:t>
      </w:r>
      <w:proofErr w:type="spellStart"/>
      <w:r w:rsidRPr="00B9311D">
        <w:rPr>
          <w:rFonts w:asciiTheme="minorHAnsi" w:hAnsiTheme="minorHAnsi" w:cs="Calibri"/>
          <w:b/>
          <w:bCs/>
        </w:rPr>
        <w:t>PMcKendrick</w:t>
      </w:r>
      <w:proofErr w:type="spellEnd"/>
      <w:r w:rsidRPr="00B9311D">
        <w:rPr>
          <w:rFonts w:asciiTheme="minorHAnsi" w:hAnsiTheme="minorHAnsi" w:cs="Calibri"/>
          <w:b/>
          <w:bCs/>
        </w:rPr>
        <w:t xml:space="preserve">                                                                                                                      </w:t>
      </w:r>
    </w:p>
    <w:p w:rsidR="00BC6CEB" w:rsidRDefault="00BC6CEB" w:rsidP="00B9311D">
      <w:pPr>
        <w:pStyle w:val="ListParagraph"/>
        <w:numPr>
          <w:ilvl w:val="0"/>
          <w:numId w:val="7"/>
        </w:numPr>
        <w:autoSpaceDE w:val="0"/>
        <w:autoSpaceDN w:val="0"/>
        <w:adjustRightInd w:val="0"/>
        <w:spacing w:after="160" w:line="256" w:lineRule="atLeast"/>
        <w:ind w:right="-613"/>
        <w:rPr>
          <w:rFonts w:asciiTheme="minorHAnsi" w:hAnsiTheme="minorHAnsi" w:cstheme="minorHAnsi"/>
          <w:bCs/>
        </w:rPr>
      </w:pPr>
      <w:r w:rsidRPr="00B9311D">
        <w:rPr>
          <w:rFonts w:asciiTheme="minorHAnsi" w:eastAsia="Times New Roman" w:hAnsiTheme="minorHAnsi" w:cstheme="majorHAnsi"/>
          <w:b/>
          <w:shd w:val="clear" w:color="auto" w:fill="FDFDF1"/>
        </w:rPr>
        <w:t>P/19/0559</w:t>
      </w:r>
      <w:r w:rsidRPr="00B9311D">
        <w:rPr>
          <w:rFonts w:asciiTheme="minorHAnsi" w:eastAsia="Times New Roman" w:hAnsiTheme="minorHAnsi" w:cstheme="majorHAnsi"/>
          <w:shd w:val="clear" w:color="auto" w:fill="FDFDF1"/>
        </w:rPr>
        <w:t xml:space="preserve">     </w:t>
      </w:r>
      <w:r w:rsidRPr="00B9311D">
        <w:rPr>
          <w:rFonts w:asciiTheme="minorHAnsi" w:eastAsia="Times New Roman" w:hAnsiTheme="minorHAnsi" w:cstheme="majorHAnsi"/>
          <w:color w:val="000000"/>
          <w:shd w:val="clear" w:color="auto" w:fill="FDFDF1"/>
        </w:rPr>
        <w:t xml:space="preserve">73-75 Main Street </w:t>
      </w:r>
      <w:proofErr w:type="spellStart"/>
      <w:r w:rsidRPr="00B9311D">
        <w:rPr>
          <w:rFonts w:asciiTheme="minorHAnsi" w:eastAsia="Times New Roman" w:hAnsiTheme="minorHAnsi" w:cstheme="majorHAnsi"/>
          <w:color w:val="000000"/>
          <w:shd w:val="clear" w:color="auto" w:fill="FDFDF1"/>
        </w:rPr>
        <w:t>Bothwell</w:t>
      </w:r>
      <w:proofErr w:type="spellEnd"/>
      <w:r w:rsidRPr="00B9311D">
        <w:rPr>
          <w:rFonts w:asciiTheme="minorHAnsi" w:eastAsia="Times New Roman" w:hAnsiTheme="minorHAnsi" w:cstheme="majorHAnsi"/>
          <w:color w:val="000000"/>
          <w:shd w:val="clear" w:color="auto" w:fill="FDFDF1"/>
        </w:rPr>
        <w:t xml:space="preserve"> G71 8ER </w:t>
      </w:r>
      <w:r w:rsidR="00B9311D" w:rsidRPr="00B9311D">
        <w:rPr>
          <w:rFonts w:asciiTheme="minorHAnsi" w:eastAsia="Times New Roman" w:hAnsiTheme="minorHAnsi" w:cstheme="majorHAnsi"/>
          <w:color w:val="000000"/>
          <w:shd w:val="clear" w:color="auto" w:fill="FDFDF1"/>
        </w:rPr>
        <w:t xml:space="preserve">                                                                                             </w:t>
      </w:r>
      <w:r w:rsidRPr="00B9311D">
        <w:rPr>
          <w:rFonts w:asciiTheme="minorHAnsi" w:hAnsiTheme="minorHAnsi" w:cstheme="minorHAnsi"/>
          <w:bCs/>
        </w:rPr>
        <w:t>Erection and display of 2 non illuminated fascia signs for Chest Heart and Stroke Scotland.</w:t>
      </w:r>
    </w:p>
    <w:p w:rsidR="00B9311D" w:rsidRPr="00B9311D" w:rsidRDefault="00BC6CEB" w:rsidP="00BC6CEB">
      <w:pPr>
        <w:pStyle w:val="ListParagraph"/>
        <w:numPr>
          <w:ilvl w:val="0"/>
          <w:numId w:val="7"/>
        </w:numPr>
        <w:autoSpaceDE w:val="0"/>
        <w:autoSpaceDN w:val="0"/>
        <w:adjustRightInd w:val="0"/>
        <w:spacing w:after="160" w:line="256" w:lineRule="atLeast"/>
        <w:ind w:right="-613"/>
        <w:rPr>
          <w:rFonts w:asciiTheme="minorHAnsi" w:hAnsiTheme="minorHAnsi" w:cstheme="minorHAnsi"/>
          <w:bCs/>
        </w:rPr>
      </w:pPr>
      <w:r w:rsidRPr="00B9311D">
        <w:rPr>
          <w:rFonts w:asciiTheme="minorHAnsi" w:hAnsiTheme="minorHAnsi" w:cs="Calibri"/>
          <w:b/>
          <w:bCs/>
        </w:rPr>
        <w:t xml:space="preserve">P/19/0557    </w:t>
      </w:r>
      <w:r w:rsidRPr="00B9311D">
        <w:rPr>
          <w:rFonts w:asciiTheme="minorHAnsi" w:hAnsiTheme="minorHAnsi" w:cs="Calibri"/>
          <w:bCs/>
        </w:rPr>
        <w:t xml:space="preserve">73-75 Main Street </w:t>
      </w:r>
      <w:proofErr w:type="spellStart"/>
      <w:r w:rsidRPr="00B9311D">
        <w:rPr>
          <w:rFonts w:asciiTheme="minorHAnsi" w:hAnsiTheme="minorHAnsi" w:cs="Calibri"/>
          <w:bCs/>
        </w:rPr>
        <w:t>Bothwell</w:t>
      </w:r>
      <w:proofErr w:type="spellEnd"/>
      <w:r w:rsidRPr="00B9311D">
        <w:rPr>
          <w:rFonts w:asciiTheme="minorHAnsi" w:hAnsiTheme="minorHAnsi" w:cs="Calibri"/>
          <w:bCs/>
        </w:rPr>
        <w:t xml:space="preserve"> G71 8E</w:t>
      </w:r>
      <w:r w:rsidR="00B9311D" w:rsidRPr="00B9311D">
        <w:rPr>
          <w:rFonts w:asciiTheme="minorHAnsi" w:hAnsiTheme="minorHAnsi" w:cs="Calibri"/>
          <w:bCs/>
        </w:rPr>
        <w:t xml:space="preserve">                                                                                                                                       </w:t>
      </w:r>
      <w:r w:rsidRPr="00B9311D">
        <w:rPr>
          <w:rFonts w:asciiTheme="minorHAnsi" w:hAnsiTheme="minorHAnsi" w:cs="Calibri"/>
          <w:bCs/>
        </w:rPr>
        <w:t xml:space="preserve">Alteration to shop front. Paint existing timber windows and doors and erect new fascia </w:t>
      </w:r>
      <w:proofErr w:type="gramStart"/>
      <w:r w:rsidRPr="00B9311D">
        <w:rPr>
          <w:rFonts w:asciiTheme="minorHAnsi" w:hAnsiTheme="minorHAnsi" w:cs="Calibri"/>
          <w:bCs/>
        </w:rPr>
        <w:t xml:space="preserve">signage </w:t>
      </w:r>
      <w:r w:rsidR="00B9311D" w:rsidRPr="00B9311D">
        <w:rPr>
          <w:rFonts w:asciiTheme="minorHAnsi" w:hAnsiTheme="minorHAnsi" w:cs="Calibri"/>
          <w:bCs/>
        </w:rPr>
        <w:t xml:space="preserve"> </w:t>
      </w:r>
      <w:r w:rsidRPr="00B9311D">
        <w:rPr>
          <w:rFonts w:asciiTheme="minorHAnsi" w:hAnsiTheme="minorHAnsi" w:cs="Calibri"/>
          <w:bCs/>
        </w:rPr>
        <w:t>Drawing</w:t>
      </w:r>
      <w:proofErr w:type="gramEnd"/>
      <w:r w:rsidRPr="00B9311D">
        <w:rPr>
          <w:rFonts w:asciiTheme="minorHAnsi" w:hAnsiTheme="minorHAnsi" w:cs="Calibri"/>
          <w:bCs/>
        </w:rPr>
        <w:t xml:space="preserve"> distributed illustrating proposed alterations.                                                                                    </w:t>
      </w:r>
    </w:p>
    <w:p w:rsidR="00BC6CEB" w:rsidRPr="00B9311D" w:rsidRDefault="00BC6CEB" w:rsidP="00BC6CEB">
      <w:pPr>
        <w:autoSpaceDE w:val="0"/>
        <w:autoSpaceDN w:val="0"/>
        <w:adjustRightInd w:val="0"/>
        <w:spacing w:after="160" w:line="256" w:lineRule="atLeast"/>
        <w:ind w:right="-613"/>
        <w:rPr>
          <w:rFonts w:asciiTheme="minorHAnsi" w:hAnsiTheme="minorHAnsi" w:cs="Calibri"/>
          <w:bCs/>
        </w:rPr>
      </w:pPr>
      <w:r w:rsidRPr="00B9311D">
        <w:rPr>
          <w:rFonts w:asciiTheme="minorHAnsi" w:hAnsiTheme="minorHAnsi" w:cs="Calibri"/>
          <w:b/>
          <w:bCs/>
        </w:rPr>
        <w:t xml:space="preserve">9.2       </w:t>
      </w:r>
      <w:proofErr w:type="spellStart"/>
      <w:r w:rsidRPr="00B9311D">
        <w:rPr>
          <w:rFonts w:asciiTheme="minorHAnsi" w:hAnsiTheme="minorHAnsi" w:cs="Calibri"/>
          <w:b/>
          <w:bCs/>
        </w:rPr>
        <w:t>Wooddean</w:t>
      </w:r>
      <w:proofErr w:type="spellEnd"/>
      <w:r w:rsidRPr="00B9311D">
        <w:rPr>
          <w:rFonts w:asciiTheme="minorHAnsi" w:hAnsiTheme="minorHAnsi" w:cs="Calibri"/>
          <w:b/>
          <w:bCs/>
        </w:rPr>
        <w:t xml:space="preserve"> Park    D Brown/K Shaw </w:t>
      </w:r>
    </w:p>
    <w:p w:rsidR="00B9311D" w:rsidRPr="00B9311D" w:rsidRDefault="00BC6CEB" w:rsidP="00BC6CEB">
      <w:pPr>
        <w:rPr>
          <w:rFonts w:asciiTheme="minorHAnsi" w:hAnsiTheme="minorHAnsi"/>
        </w:rPr>
      </w:pPr>
      <w:r w:rsidRPr="00546FA0">
        <w:rPr>
          <w:rFonts w:asciiTheme="minorHAnsi" w:hAnsiTheme="minorHAnsi"/>
          <w:b/>
        </w:rPr>
        <w:t>1</w:t>
      </w:r>
      <w:r w:rsidRPr="00B9311D">
        <w:rPr>
          <w:rFonts w:asciiTheme="minorHAnsi" w:hAnsiTheme="minorHAnsi"/>
        </w:rPr>
        <w:t xml:space="preserve"> </w:t>
      </w:r>
      <w:r w:rsidR="00546FA0">
        <w:rPr>
          <w:rFonts w:asciiTheme="minorHAnsi" w:hAnsiTheme="minorHAnsi"/>
        </w:rPr>
        <w:t xml:space="preserve">  </w:t>
      </w:r>
      <w:r w:rsidRPr="00B9311D">
        <w:rPr>
          <w:rFonts w:asciiTheme="minorHAnsi" w:hAnsiTheme="minorHAnsi"/>
        </w:rPr>
        <w:t xml:space="preserve">WCPO Board Meeting took place on 2nd April                                                                                                       </w:t>
      </w:r>
      <w:r w:rsidR="00546FA0">
        <w:rPr>
          <w:rFonts w:asciiTheme="minorHAnsi" w:hAnsiTheme="minorHAnsi"/>
          <w:b/>
        </w:rPr>
        <w:t xml:space="preserve">2. </w:t>
      </w:r>
      <w:r w:rsidRPr="00B9311D">
        <w:rPr>
          <w:rFonts w:asciiTheme="minorHAnsi" w:hAnsiTheme="minorHAnsi"/>
        </w:rPr>
        <w:t xml:space="preserve"> Draft Trustees Annual Report was presented                                                                                                             </w:t>
      </w:r>
      <w:r w:rsidRPr="00546FA0">
        <w:rPr>
          <w:rFonts w:asciiTheme="minorHAnsi" w:hAnsiTheme="minorHAnsi"/>
          <w:b/>
        </w:rPr>
        <w:t>3</w:t>
      </w:r>
      <w:r w:rsidRPr="00B9311D">
        <w:rPr>
          <w:rFonts w:asciiTheme="minorHAnsi" w:hAnsiTheme="minorHAnsi"/>
        </w:rPr>
        <w:t xml:space="preserve"> </w:t>
      </w:r>
      <w:r w:rsidR="00546FA0">
        <w:rPr>
          <w:rFonts w:asciiTheme="minorHAnsi" w:hAnsiTheme="minorHAnsi"/>
        </w:rPr>
        <w:t xml:space="preserve">  </w:t>
      </w:r>
      <w:r w:rsidRPr="00B9311D">
        <w:rPr>
          <w:rFonts w:asciiTheme="minorHAnsi" w:hAnsiTheme="minorHAnsi"/>
        </w:rPr>
        <w:t xml:space="preserve">Draft Annual Accounts have now been prepared                                                                                                   </w:t>
      </w:r>
      <w:r w:rsidR="00546FA0" w:rsidRPr="00546FA0">
        <w:rPr>
          <w:rFonts w:asciiTheme="minorHAnsi" w:hAnsiTheme="minorHAnsi"/>
          <w:b/>
        </w:rPr>
        <w:t>4.</w:t>
      </w:r>
      <w:r w:rsidR="00546FA0">
        <w:rPr>
          <w:rFonts w:asciiTheme="minorHAnsi" w:hAnsiTheme="minorHAnsi"/>
        </w:rPr>
        <w:t xml:space="preserve"> </w:t>
      </w:r>
      <w:r w:rsidRPr="00B9311D">
        <w:rPr>
          <w:rFonts w:asciiTheme="minorHAnsi" w:hAnsiTheme="minorHAnsi"/>
        </w:rPr>
        <w:t xml:space="preserve"> Revised TAR has been circulated for final comments                                                                                                 </w:t>
      </w:r>
      <w:r w:rsidRPr="00546FA0">
        <w:rPr>
          <w:rFonts w:asciiTheme="minorHAnsi" w:hAnsiTheme="minorHAnsi"/>
          <w:b/>
        </w:rPr>
        <w:t>5</w:t>
      </w:r>
      <w:r w:rsidR="00546FA0">
        <w:rPr>
          <w:rFonts w:asciiTheme="minorHAnsi" w:hAnsiTheme="minorHAnsi"/>
        </w:rPr>
        <w:t xml:space="preserve">. </w:t>
      </w:r>
      <w:r w:rsidRPr="00B9311D">
        <w:rPr>
          <w:rFonts w:asciiTheme="minorHAnsi" w:hAnsiTheme="minorHAnsi"/>
        </w:rPr>
        <w:t xml:space="preserve"> The 1st Miller Homes house at </w:t>
      </w:r>
      <w:proofErr w:type="spellStart"/>
      <w:r w:rsidRPr="00B9311D">
        <w:rPr>
          <w:rFonts w:asciiTheme="minorHAnsi" w:hAnsiTheme="minorHAnsi"/>
        </w:rPr>
        <w:t>Bothwell</w:t>
      </w:r>
      <w:proofErr w:type="spellEnd"/>
      <w:r w:rsidRPr="00B9311D">
        <w:rPr>
          <w:rFonts w:asciiTheme="minorHAnsi" w:hAnsiTheme="minorHAnsi"/>
        </w:rPr>
        <w:t xml:space="preserve"> Bank is still not occupied so the Section 75 (Planning Gain) monies have not yet been paid to South Lanarkshire Council.  First occupation still looks to be some weeks away and this is putting pressure on the programme, in particular the submission date of the Stage 1 and Stage 2 </w:t>
      </w:r>
      <w:proofErr w:type="spellStart"/>
      <w:r w:rsidRPr="00B9311D">
        <w:rPr>
          <w:rFonts w:asciiTheme="minorHAnsi" w:hAnsiTheme="minorHAnsi"/>
        </w:rPr>
        <w:t>Viridor</w:t>
      </w:r>
      <w:proofErr w:type="spellEnd"/>
      <w:r w:rsidRPr="00B9311D">
        <w:rPr>
          <w:rFonts w:asciiTheme="minorHAnsi" w:hAnsiTheme="minorHAnsi"/>
        </w:rPr>
        <w:t xml:space="preserve"> Grant Applications                                                                                                                                                                          </w:t>
      </w:r>
      <w:r w:rsidRPr="00546FA0">
        <w:rPr>
          <w:rFonts w:asciiTheme="minorHAnsi" w:hAnsiTheme="minorHAnsi"/>
        </w:rPr>
        <w:t>6</w:t>
      </w:r>
      <w:r w:rsidRPr="00B9311D">
        <w:rPr>
          <w:rFonts w:asciiTheme="minorHAnsi" w:hAnsiTheme="minorHAnsi"/>
        </w:rPr>
        <w:t xml:space="preserve"> WCPO to meet on 23 April to discuss the Fundraising Strategy and Programme of Events                           </w:t>
      </w:r>
      <w:r w:rsidRPr="00546FA0">
        <w:rPr>
          <w:rFonts w:asciiTheme="minorHAnsi" w:hAnsiTheme="minorHAnsi"/>
          <w:b/>
        </w:rPr>
        <w:t>7</w:t>
      </w:r>
      <w:r w:rsidR="00546FA0">
        <w:rPr>
          <w:rFonts w:asciiTheme="minorHAnsi" w:hAnsiTheme="minorHAnsi"/>
          <w:b/>
        </w:rPr>
        <w:t xml:space="preserve"> </w:t>
      </w:r>
      <w:r w:rsidRPr="00B9311D">
        <w:rPr>
          <w:rFonts w:asciiTheme="minorHAnsi" w:hAnsiTheme="minorHAnsi"/>
        </w:rPr>
        <w:t xml:space="preserve">The Quiz Night organised by the Evangelical Church, due to take place on the evening of 26th April, is being advertised throughout the village, however ticket sales are worryingly slow </w:t>
      </w:r>
      <w:r w:rsidR="00B9311D" w:rsidRPr="00B9311D">
        <w:rPr>
          <w:rFonts w:asciiTheme="minorHAnsi" w:hAnsiTheme="minorHAnsi"/>
        </w:rPr>
        <w:t>. Decision made to cancel event.</w:t>
      </w:r>
      <w:r w:rsidRPr="00B9311D">
        <w:rPr>
          <w:rFonts w:asciiTheme="minorHAnsi" w:hAnsiTheme="minorHAnsi"/>
        </w:rPr>
        <w:t xml:space="preserve">                                                                                                                                                                                                                              </w:t>
      </w:r>
      <w:r w:rsidRPr="00546FA0">
        <w:rPr>
          <w:rFonts w:asciiTheme="minorHAnsi" w:hAnsiTheme="minorHAnsi"/>
          <w:b/>
        </w:rPr>
        <w:t xml:space="preserve">8 </w:t>
      </w:r>
      <w:r w:rsidR="00546FA0">
        <w:rPr>
          <w:rFonts w:asciiTheme="minorHAnsi" w:hAnsiTheme="minorHAnsi"/>
          <w:b/>
        </w:rPr>
        <w:t xml:space="preserve">  </w:t>
      </w:r>
      <w:r w:rsidRPr="00B9311D">
        <w:rPr>
          <w:rFonts w:asciiTheme="minorHAnsi" w:hAnsiTheme="minorHAnsi"/>
        </w:rPr>
        <w:t>SLC confirmed that WCPO were too late to submit a Community Grant Application for the 2018/19 Financial Year but we can submit one for 2019/20</w:t>
      </w:r>
    </w:p>
    <w:p w:rsidR="00BC6CEB" w:rsidRPr="00B9311D" w:rsidRDefault="00BC6CEB" w:rsidP="00B9311D">
      <w:pPr>
        <w:rPr>
          <w:rFonts w:asciiTheme="minorHAnsi" w:hAnsiTheme="minorHAnsi" w:cs="Calibri"/>
          <w:bCs/>
        </w:rPr>
      </w:pPr>
      <w:r w:rsidRPr="00B9311D">
        <w:rPr>
          <w:rFonts w:asciiTheme="minorHAnsi" w:hAnsiTheme="minorHAnsi" w:cs="Calibri"/>
          <w:b/>
          <w:bCs/>
        </w:rPr>
        <w:t xml:space="preserve">10. A.O.C.B. </w:t>
      </w:r>
      <w:r w:rsidRPr="00B9311D">
        <w:rPr>
          <w:rFonts w:asciiTheme="minorHAnsi" w:hAnsiTheme="minorHAnsi" w:cs="Calibri"/>
          <w:bCs/>
        </w:rPr>
        <w:t xml:space="preserve">   </w:t>
      </w:r>
      <w:r w:rsidR="00B9311D" w:rsidRPr="00B9311D">
        <w:rPr>
          <w:rFonts w:asciiTheme="minorHAnsi" w:hAnsiTheme="minorHAnsi" w:cs="Calibri"/>
          <w:bCs/>
        </w:rPr>
        <w:t xml:space="preserve">                                                                                                                                                                  </w:t>
      </w:r>
      <w:r w:rsidRPr="00B9311D">
        <w:rPr>
          <w:rFonts w:asciiTheme="minorHAnsi" w:hAnsiTheme="minorHAnsi" w:cs="Calibri"/>
          <w:bCs/>
        </w:rPr>
        <w:t xml:space="preserve">Micro </w:t>
      </w:r>
      <w:r w:rsidR="00B9311D" w:rsidRPr="00B9311D">
        <w:rPr>
          <w:rFonts w:asciiTheme="minorHAnsi" w:hAnsiTheme="minorHAnsi" w:cs="Calibri"/>
          <w:bCs/>
        </w:rPr>
        <w:t>G</w:t>
      </w:r>
      <w:r w:rsidRPr="00B9311D">
        <w:rPr>
          <w:rFonts w:asciiTheme="minorHAnsi" w:hAnsiTheme="minorHAnsi" w:cs="Calibri"/>
          <w:bCs/>
        </w:rPr>
        <w:t>rant</w:t>
      </w:r>
      <w:r w:rsidR="00B9311D" w:rsidRPr="00B9311D">
        <w:rPr>
          <w:rFonts w:asciiTheme="minorHAnsi" w:hAnsiTheme="minorHAnsi" w:cs="Calibri"/>
          <w:bCs/>
        </w:rPr>
        <w:t xml:space="preserve"> Fund -</w:t>
      </w:r>
      <w:r w:rsidRPr="00B9311D">
        <w:rPr>
          <w:rFonts w:asciiTheme="minorHAnsi" w:hAnsiTheme="minorHAnsi" w:cs="Calibri"/>
          <w:bCs/>
        </w:rPr>
        <w:t xml:space="preserve"> applications to be submitted by 1</w:t>
      </w:r>
      <w:r w:rsidRPr="00B9311D">
        <w:rPr>
          <w:rFonts w:asciiTheme="minorHAnsi" w:hAnsiTheme="minorHAnsi" w:cs="Calibri"/>
          <w:bCs/>
          <w:vertAlign w:val="superscript"/>
        </w:rPr>
        <w:t>st</w:t>
      </w:r>
      <w:r w:rsidRPr="00B9311D">
        <w:rPr>
          <w:rFonts w:asciiTheme="minorHAnsi" w:hAnsiTheme="minorHAnsi" w:cs="Calibri"/>
          <w:bCs/>
        </w:rPr>
        <w:t xml:space="preserve"> May 2019. M Donnelly to confirm </w:t>
      </w:r>
      <w:r w:rsidR="00B9311D" w:rsidRPr="00B9311D">
        <w:rPr>
          <w:rFonts w:asciiTheme="minorHAnsi" w:hAnsiTheme="minorHAnsi" w:cs="Calibri"/>
          <w:bCs/>
        </w:rPr>
        <w:t>processes involved in obtaining.</w:t>
      </w:r>
      <w:r w:rsidRPr="00B9311D">
        <w:rPr>
          <w:rFonts w:asciiTheme="minorHAnsi" w:hAnsiTheme="minorHAnsi" w:cs="Calibri"/>
          <w:bCs/>
        </w:rPr>
        <w:t xml:space="preserve"> B </w:t>
      </w:r>
      <w:proofErr w:type="spellStart"/>
      <w:r w:rsidRPr="00B9311D">
        <w:rPr>
          <w:rFonts w:asciiTheme="minorHAnsi" w:hAnsiTheme="minorHAnsi" w:cs="Calibri"/>
          <w:bCs/>
        </w:rPr>
        <w:t>McGurk</w:t>
      </w:r>
      <w:proofErr w:type="spellEnd"/>
      <w:r w:rsidRPr="00B9311D">
        <w:rPr>
          <w:rFonts w:asciiTheme="minorHAnsi" w:hAnsiTheme="minorHAnsi" w:cs="Calibri"/>
          <w:bCs/>
        </w:rPr>
        <w:t xml:space="preserve"> and K Moore to assist M</w:t>
      </w:r>
      <w:r w:rsidR="00B9311D" w:rsidRPr="00B9311D">
        <w:rPr>
          <w:rFonts w:asciiTheme="minorHAnsi" w:hAnsiTheme="minorHAnsi" w:cs="Calibri"/>
          <w:bCs/>
        </w:rPr>
        <w:t xml:space="preserve"> Donnelly in administration of M</w:t>
      </w:r>
      <w:r w:rsidRPr="00B9311D">
        <w:rPr>
          <w:rFonts w:asciiTheme="minorHAnsi" w:hAnsiTheme="minorHAnsi" w:cs="Calibri"/>
          <w:bCs/>
        </w:rPr>
        <w:t xml:space="preserve">icro grant.                                                                                                                                                                         </w:t>
      </w:r>
    </w:p>
    <w:p w:rsidR="00BC6CEB" w:rsidRPr="00B9311D" w:rsidRDefault="00BC6CEB" w:rsidP="00BC6CEB">
      <w:pPr>
        <w:autoSpaceDE w:val="0"/>
        <w:autoSpaceDN w:val="0"/>
        <w:adjustRightInd w:val="0"/>
        <w:spacing w:after="160" w:line="259" w:lineRule="atLeast"/>
        <w:rPr>
          <w:rFonts w:asciiTheme="minorHAnsi" w:hAnsiTheme="minorHAnsi" w:cs="Calibri"/>
          <w:b/>
          <w:bCs/>
        </w:rPr>
      </w:pPr>
      <w:r w:rsidRPr="00B9311D">
        <w:rPr>
          <w:rFonts w:asciiTheme="minorHAnsi" w:hAnsiTheme="minorHAnsi" w:cs="Calibri"/>
          <w:b/>
          <w:bCs/>
        </w:rPr>
        <w:t>9.3       Roads and Transport     N O’Neil</w:t>
      </w:r>
    </w:p>
    <w:p w:rsidR="00BC6CEB" w:rsidRPr="00B9311D" w:rsidRDefault="00BC6CEB" w:rsidP="00BC6CEB">
      <w:pPr>
        <w:autoSpaceDE w:val="0"/>
        <w:autoSpaceDN w:val="0"/>
        <w:adjustRightInd w:val="0"/>
        <w:spacing w:after="160" w:line="259" w:lineRule="atLeast"/>
        <w:rPr>
          <w:rFonts w:asciiTheme="minorHAnsi" w:hAnsiTheme="minorHAnsi" w:cs="Calibri"/>
          <w:bCs/>
        </w:rPr>
      </w:pPr>
      <w:r w:rsidRPr="00B9311D">
        <w:rPr>
          <w:rFonts w:asciiTheme="minorHAnsi" w:hAnsiTheme="minorHAnsi" w:cs="Calibri"/>
          <w:bCs/>
        </w:rPr>
        <w:t xml:space="preserve">1. </w:t>
      </w:r>
      <w:proofErr w:type="spellStart"/>
      <w:r w:rsidRPr="00B9311D">
        <w:rPr>
          <w:rFonts w:asciiTheme="minorHAnsi" w:hAnsiTheme="minorHAnsi" w:cs="Calibri"/>
          <w:bCs/>
        </w:rPr>
        <w:t>Fairyknowe</w:t>
      </w:r>
      <w:proofErr w:type="spellEnd"/>
      <w:r w:rsidRPr="00B9311D">
        <w:rPr>
          <w:rFonts w:asciiTheme="minorHAnsi" w:hAnsiTheme="minorHAnsi" w:cs="Calibri"/>
          <w:bCs/>
        </w:rPr>
        <w:t xml:space="preserve"> Residents Parking Issues. BCC note Alison Hood of </w:t>
      </w:r>
      <w:proofErr w:type="spellStart"/>
      <w:r w:rsidRPr="00B9311D">
        <w:rPr>
          <w:rFonts w:asciiTheme="minorHAnsi" w:hAnsiTheme="minorHAnsi" w:cs="Calibri"/>
          <w:bCs/>
        </w:rPr>
        <w:t>Fairyknowe</w:t>
      </w:r>
      <w:proofErr w:type="spellEnd"/>
      <w:r w:rsidRPr="00B9311D">
        <w:rPr>
          <w:rFonts w:asciiTheme="minorHAnsi" w:hAnsiTheme="minorHAnsi" w:cs="Calibri"/>
          <w:bCs/>
        </w:rPr>
        <w:t xml:space="preserve"> Residents has written to Gordon MacKay of SLC evidencing problem. Jonathan Amos of Police Scotland advised he met with residents on Tuesday 8th March. Parking issues not severe enough to warrant Police enforcement &amp; Private Members Bill regarding parking on footpaths not yet passed. Best approach in interim is residents parking permit zone (RPPZ) which is currently under review. </w:t>
      </w:r>
    </w:p>
    <w:p w:rsidR="00BC6CEB" w:rsidRPr="00B9311D" w:rsidRDefault="00BC6CEB" w:rsidP="00BC6CEB">
      <w:pPr>
        <w:autoSpaceDE w:val="0"/>
        <w:autoSpaceDN w:val="0"/>
        <w:adjustRightInd w:val="0"/>
        <w:spacing w:after="160" w:line="259" w:lineRule="atLeast"/>
        <w:rPr>
          <w:rFonts w:asciiTheme="minorHAnsi" w:hAnsiTheme="minorHAnsi" w:cs="Calibri"/>
          <w:bCs/>
        </w:rPr>
      </w:pPr>
      <w:r w:rsidRPr="00B9311D">
        <w:rPr>
          <w:rFonts w:asciiTheme="minorHAnsi" w:hAnsiTheme="minorHAnsi" w:cs="Calibri"/>
          <w:bCs/>
        </w:rPr>
        <w:t xml:space="preserve">2. </w:t>
      </w:r>
      <w:proofErr w:type="spellStart"/>
      <w:r w:rsidRPr="00B9311D">
        <w:rPr>
          <w:rFonts w:asciiTheme="minorHAnsi" w:hAnsiTheme="minorHAnsi" w:cs="Calibri"/>
          <w:bCs/>
        </w:rPr>
        <w:t>Hornal</w:t>
      </w:r>
      <w:proofErr w:type="spellEnd"/>
      <w:r w:rsidRPr="00B9311D">
        <w:rPr>
          <w:rFonts w:asciiTheme="minorHAnsi" w:hAnsiTheme="minorHAnsi" w:cs="Calibri"/>
          <w:bCs/>
        </w:rPr>
        <w:t xml:space="preserve"> Road </w:t>
      </w:r>
      <w:proofErr w:type="spellStart"/>
      <w:r w:rsidRPr="00B9311D">
        <w:rPr>
          <w:rFonts w:asciiTheme="minorHAnsi" w:hAnsiTheme="minorHAnsi" w:cs="Calibri"/>
          <w:bCs/>
        </w:rPr>
        <w:t>Uddingston</w:t>
      </w:r>
      <w:proofErr w:type="spellEnd"/>
      <w:r w:rsidRPr="00B9311D">
        <w:rPr>
          <w:rFonts w:asciiTheme="minorHAnsi" w:hAnsiTheme="minorHAnsi" w:cs="Calibri"/>
          <w:bCs/>
        </w:rPr>
        <w:t xml:space="preserve"> closed 18th and 19th May for re-surfacing. </w:t>
      </w:r>
      <w:proofErr w:type="gramStart"/>
      <w:r w:rsidRPr="00B9311D">
        <w:rPr>
          <w:rFonts w:asciiTheme="minorHAnsi" w:hAnsiTheme="minorHAnsi" w:cs="Calibri"/>
          <w:bCs/>
        </w:rPr>
        <w:t>Local diversions.</w:t>
      </w:r>
      <w:proofErr w:type="gramEnd"/>
      <w:r w:rsidRPr="00B9311D">
        <w:rPr>
          <w:rFonts w:asciiTheme="minorHAnsi" w:hAnsiTheme="minorHAnsi" w:cs="Calibri"/>
          <w:b/>
          <w:bCs/>
        </w:rPr>
        <w:t xml:space="preserve">   </w:t>
      </w:r>
    </w:p>
    <w:p w:rsidR="00BC6CEB" w:rsidRPr="00B9311D" w:rsidRDefault="00BC6CEB" w:rsidP="00BC6CEB">
      <w:pPr>
        <w:pStyle w:val="NormalWeb"/>
        <w:spacing w:before="0" w:beforeAutospacing="0" w:after="0" w:afterAutospacing="0"/>
        <w:rPr>
          <w:rFonts w:asciiTheme="minorHAnsi" w:hAnsiTheme="minorHAnsi"/>
          <w:b/>
          <w:sz w:val="22"/>
          <w:szCs w:val="22"/>
        </w:rPr>
      </w:pPr>
      <w:r w:rsidRPr="00B9311D">
        <w:rPr>
          <w:rFonts w:asciiTheme="minorHAnsi" w:hAnsiTheme="minorHAnsi" w:cs="Calibri"/>
          <w:b/>
          <w:sz w:val="22"/>
          <w:szCs w:val="22"/>
        </w:rPr>
        <w:t>9.4</w:t>
      </w:r>
      <w:r w:rsidRPr="00B9311D">
        <w:rPr>
          <w:rFonts w:asciiTheme="minorHAnsi" w:hAnsiTheme="minorHAnsi"/>
          <w:sz w:val="22"/>
          <w:szCs w:val="22"/>
        </w:rPr>
        <w:t xml:space="preserve">   </w:t>
      </w:r>
      <w:r w:rsidRPr="00B9311D">
        <w:rPr>
          <w:rFonts w:asciiTheme="minorHAnsi" w:hAnsiTheme="minorHAnsi"/>
          <w:b/>
          <w:sz w:val="22"/>
          <w:szCs w:val="22"/>
        </w:rPr>
        <w:t xml:space="preserve">  </w:t>
      </w:r>
      <w:r w:rsidRPr="00B9311D">
        <w:rPr>
          <w:rFonts w:asciiTheme="minorHAnsi" w:hAnsiTheme="minorHAnsi" w:cstheme="minorHAnsi"/>
          <w:b/>
          <w:sz w:val="22"/>
          <w:szCs w:val="22"/>
        </w:rPr>
        <w:t xml:space="preserve">Glebe Project       </w:t>
      </w:r>
      <w:proofErr w:type="spellStart"/>
      <w:r w:rsidRPr="00B9311D">
        <w:rPr>
          <w:rFonts w:asciiTheme="minorHAnsi" w:hAnsiTheme="minorHAnsi" w:cstheme="minorHAnsi"/>
          <w:b/>
          <w:sz w:val="22"/>
          <w:szCs w:val="22"/>
        </w:rPr>
        <w:t>E.Speedie</w:t>
      </w:r>
      <w:proofErr w:type="spellEnd"/>
      <w:r w:rsidRPr="00B9311D">
        <w:rPr>
          <w:rFonts w:asciiTheme="minorHAnsi" w:hAnsiTheme="minorHAnsi" w:cstheme="minorHAnsi"/>
          <w:b/>
          <w:sz w:val="22"/>
          <w:szCs w:val="22"/>
        </w:rPr>
        <w:t xml:space="preserve"> /</w:t>
      </w:r>
      <w:proofErr w:type="spellStart"/>
      <w:r w:rsidRPr="00B9311D">
        <w:rPr>
          <w:rFonts w:asciiTheme="minorHAnsi" w:hAnsiTheme="minorHAnsi" w:cstheme="minorHAnsi"/>
          <w:b/>
          <w:sz w:val="22"/>
          <w:szCs w:val="22"/>
        </w:rPr>
        <w:t>NO’Neil</w:t>
      </w:r>
      <w:proofErr w:type="spellEnd"/>
    </w:p>
    <w:p w:rsidR="00BC6CEB" w:rsidRPr="00B9311D" w:rsidRDefault="00BC6CEB" w:rsidP="00BC6CEB">
      <w:pPr>
        <w:pStyle w:val="NormalWeb"/>
        <w:numPr>
          <w:ilvl w:val="0"/>
          <w:numId w:val="11"/>
        </w:numPr>
        <w:spacing w:before="0" w:beforeAutospacing="0" w:after="0" w:afterAutospacing="0"/>
        <w:rPr>
          <w:rFonts w:asciiTheme="minorHAnsi" w:hAnsiTheme="minorHAnsi"/>
          <w:sz w:val="22"/>
          <w:szCs w:val="22"/>
        </w:rPr>
      </w:pPr>
      <w:r w:rsidRPr="00B9311D">
        <w:rPr>
          <w:rFonts w:asciiTheme="minorHAnsi" w:hAnsiTheme="minorHAnsi"/>
          <w:sz w:val="22"/>
          <w:szCs w:val="22"/>
        </w:rPr>
        <w:t>Awaiting meeting to discuss how we engage residents to ensure work on the Glebe can go ahead</w:t>
      </w:r>
    </w:p>
    <w:p w:rsidR="00BC6CEB" w:rsidRPr="00B9311D" w:rsidRDefault="00BC6CEB" w:rsidP="00BC6CEB">
      <w:pPr>
        <w:pStyle w:val="NormalWeb"/>
        <w:spacing w:before="0" w:beforeAutospacing="0" w:after="0" w:afterAutospacing="0"/>
        <w:rPr>
          <w:rFonts w:asciiTheme="minorHAnsi" w:hAnsiTheme="minorHAnsi"/>
          <w:color w:val="000000"/>
          <w:sz w:val="22"/>
          <w:szCs w:val="22"/>
        </w:rPr>
      </w:pPr>
      <w:r w:rsidRPr="00B9311D">
        <w:rPr>
          <w:rFonts w:asciiTheme="minorHAnsi" w:hAnsiTheme="minorHAnsi"/>
          <w:b/>
          <w:sz w:val="22"/>
          <w:szCs w:val="22"/>
        </w:rPr>
        <w:t xml:space="preserve">                                                                                                                                                                                                 </w:t>
      </w:r>
    </w:p>
    <w:p w:rsidR="00BC6CEB" w:rsidRPr="00B9311D" w:rsidRDefault="00BC6CEB" w:rsidP="00BC6CEB">
      <w:pPr>
        <w:pStyle w:val="ListParagraph"/>
        <w:numPr>
          <w:ilvl w:val="1"/>
          <w:numId w:val="12"/>
        </w:numPr>
        <w:spacing w:after="0"/>
        <w:rPr>
          <w:rFonts w:asciiTheme="minorHAnsi" w:hAnsiTheme="minorHAnsi" w:cs="Calibri"/>
          <w:b/>
          <w:bCs/>
        </w:rPr>
      </w:pPr>
      <w:r w:rsidRPr="00B9311D">
        <w:rPr>
          <w:rFonts w:asciiTheme="minorHAnsi" w:hAnsiTheme="minorHAnsi" w:cs="Calibri"/>
          <w:b/>
          <w:bCs/>
        </w:rPr>
        <w:t xml:space="preserve">     Community Liaison      </w:t>
      </w:r>
      <w:proofErr w:type="spellStart"/>
      <w:r w:rsidRPr="00B9311D">
        <w:rPr>
          <w:rFonts w:asciiTheme="minorHAnsi" w:hAnsiTheme="minorHAnsi" w:cs="Calibri"/>
          <w:b/>
          <w:bCs/>
        </w:rPr>
        <w:t>K.Moore</w:t>
      </w:r>
      <w:proofErr w:type="spellEnd"/>
    </w:p>
    <w:p w:rsidR="00BC6CEB" w:rsidRPr="00B9311D" w:rsidRDefault="00B9311D" w:rsidP="00BC6CEB">
      <w:pPr>
        <w:pStyle w:val="ListParagraph"/>
        <w:numPr>
          <w:ilvl w:val="0"/>
          <w:numId w:val="11"/>
        </w:numPr>
        <w:spacing w:after="0"/>
        <w:rPr>
          <w:rFonts w:asciiTheme="minorHAnsi" w:hAnsiTheme="minorHAnsi" w:cs="Calibri"/>
          <w:b/>
          <w:bCs/>
        </w:rPr>
      </w:pPr>
      <w:r w:rsidRPr="00B9311D">
        <w:rPr>
          <w:rFonts w:asciiTheme="minorHAnsi" w:hAnsiTheme="minorHAnsi" w:cs="Calibri"/>
          <w:bCs/>
        </w:rPr>
        <w:t>Productive m</w:t>
      </w:r>
      <w:r w:rsidR="00BC6CEB" w:rsidRPr="00B9311D">
        <w:rPr>
          <w:rFonts w:asciiTheme="minorHAnsi" w:hAnsiTheme="minorHAnsi" w:cs="Calibri"/>
          <w:bCs/>
        </w:rPr>
        <w:t xml:space="preserve">eeting with Brighter </w:t>
      </w:r>
      <w:proofErr w:type="spellStart"/>
      <w:r w:rsidR="00BC6CEB" w:rsidRPr="00B9311D">
        <w:rPr>
          <w:rFonts w:asciiTheme="minorHAnsi" w:hAnsiTheme="minorHAnsi" w:cs="Calibri"/>
          <w:bCs/>
        </w:rPr>
        <w:t>Bothwell</w:t>
      </w:r>
      <w:proofErr w:type="spellEnd"/>
      <w:r w:rsidR="00BC6CEB" w:rsidRPr="00B9311D">
        <w:rPr>
          <w:rFonts w:asciiTheme="minorHAnsi" w:hAnsiTheme="minorHAnsi" w:cs="Calibri"/>
          <w:bCs/>
        </w:rPr>
        <w:t xml:space="preserve"> last week</w:t>
      </w:r>
    </w:p>
    <w:p w:rsidR="00BC6CEB" w:rsidRPr="00B9311D" w:rsidRDefault="00BC6CEB" w:rsidP="00BC6CEB">
      <w:pPr>
        <w:pStyle w:val="ListParagraph"/>
        <w:numPr>
          <w:ilvl w:val="0"/>
          <w:numId w:val="11"/>
        </w:numPr>
        <w:spacing w:after="0"/>
        <w:rPr>
          <w:rFonts w:asciiTheme="minorHAnsi" w:hAnsiTheme="minorHAnsi" w:cs="Calibri"/>
          <w:b/>
          <w:bCs/>
        </w:rPr>
      </w:pPr>
      <w:r w:rsidRPr="00B9311D">
        <w:rPr>
          <w:rFonts w:asciiTheme="minorHAnsi" w:hAnsiTheme="minorHAnsi" w:cs="Calibri"/>
          <w:bCs/>
        </w:rPr>
        <w:t xml:space="preserve">Received an email from David Livingstone Centre Blantyre inviting meeting in the </w:t>
      </w:r>
      <w:r w:rsidR="00B9311D" w:rsidRPr="00B9311D">
        <w:rPr>
          <w:rFonts w:asciiTheme="minorHAnsi" w:hAnsiTheme="minorHAnsi" w:cs="Calibri"/>
          <w:bCs/>
        </w:rPr>
        <w:t xml:space="preserve">near </w:t>
      </w:r>
      <w:r w:rsidRPr="00B9311D">
        <w:rPr>
          <w:rFonts w:asciiTheme="minorHAnsi" w:hAnsiTheme="minorHAnsi" w:cs="Calibri"/>
          <w:bCs/>
        </w:rPr>
        <w:t>future</w:t>
      </w:r>
    </w:p>
    <w:p w:rsidR="00BC6CEB" w:rsidRPr="00546FA0" w:rsidRDefault="00BC6CEB" w:rsidP="00546FA0">
      <w:pPr>
        <w:pStyle w:val="ListParagraph"/>
        <w:numPr>
          <w:ilvl w:val="1"/>
          <w:numId w:val="12"/>
        </w:numPr>
        <w:autoSpaceDE w:val="0"/>
        <w:autoSpaceDN w:val="0"/>
        <w:adjustRightInd w:val="0"/>
        <w:spacing w:after="160" w:line="259" w:lineRule="atLeast"/>
        <w:rPr>
          <w:rFonts w:asciiTheme="minorHAnsi" w:hAnsiTheme="minorHAnsi" w:cstheme="minorHAnsi"/>
          <w:b/>
        </w:rPr>
      </w:pPr>
      <w:r w:rsidRPr="00546FA0">
        <w:rPr>
          <w:rFonts w:asciiTheme="minorHAnsi" w:hAnsiTheme="minorHAnsi" w:cs="Calibri"/>
          <w:b/>
        </w:rPr>
        <w:t xml:space="preserve">    </w:t>
      </w:r>
      <w:r w:rsidRPr="00546FA0">
        <w:rPr>
          <w:rFonts w:asciiTheme="minorHAnsi" w:hAnsiTheme="minorHAnsi" w:cstheme="minorHAnsi"/>
          <w:b/>
        </w:rPr>
        <w:t xml:space="preserve">  Scarecrow Festival            </w:t>
      </w:r>
      <w:proofErr w:type="spellStart"/>
      <w:r w:rsidRPr="00546FA0">
        <w:rPr>
          <w:rFonts w:asciiTheme="minorHAnsi" w:hAnsiTheme="minorHAnsi" w:cstheme="minorHAnsi"/>
          <w:b/>
        </w:rPr>
        <w:t>E.Speedie</w:t>
      </w:r>
      <w:proofErr w:type="spellEnd"/>
      <w:r w:rsidRPr="00546FA0">
        <w:rPr>
          <w:rFonts w:asciiTheme="minorHAnsi" w:hAnsiTheme="minorHAnsi" w:cstheme="minorHAnsi"/>
          <w:b/>
        </w:rPr>
        <w:t xml:space="preserve">.   </w:t>
      </w:r>
      <w:r w:rsidR="00546FA0" w:rsidRPr="00546FA0">
        <w:rPr>
          <w:rFonts w:asciiTheme="minorHAnsi" w:hAnsiTheme="minorHAnsi" w:cstheme="minorHAnsi"/>
          <w:b/>
        </w:rPr>
        <w:t xml:space="preserve"> </w:t>
      </w:r>
      <w:r w:rsidR="00546FA0">
        <w:rPr>
          <w:rFonts w:asciiTheme="minorHAnsi" w:hAnsiTheme="minorHAnsi" w:cstheme="minorHAnsi"/>
          <w:b/>
        </w:rPr>
        <w:t xml:space="preserve">                                                                                                                            </w:t>
      </w:r>
      <w:r w:rsidRPr="00546FA0">
        <w:rPr>
          <w:rFonts w:asciiTheme="minorHAnsi" w:hAnsiTheme="minorHAnsi" w:cs="Calibri"/>
        </w:rPr>
        <w:t>Preparations are ongoing but nothing further to report at present</w:t>
      </w:r>
    </w:p>
    <w:p w:rsidR="00E465A0" w:rsidRPr="00B9311D" w:rsidRDefault="00E465A0" w:rsidP="00E465A0">
      <w:pPr>
        <w:autoSpaceDE w:val="0"/>
        <w:autoSpaceDN w:val="0"/>
        <w:adjustRightInd w:val="0"/>
        <w:spacing w:after="0" w:line="240" w:lineRule="auto"/>
        <w:rPr>
          <w:rFonts w:asciiTheme="minorHAnsi" w:eastAsia="Times New Roman" w:hAnsiTheme="minorHAnsi" w:cs="Calibri"/>
          <w:color w:val="1D2228"/>
          <w:lang w:eastAsia="en-GB"/>
        </w:rPr>
      </w:pPr>
      <w:r w:rsidRPr="00B9311D">
        <w:rPr>
          <w:rFonts w:asciiTheme="minorHAnsi" w:eastAsia="Times New Roman" w:hAnsiTheme="minorHAnsi" w:cs="Calibri"/>
          <w:b/>
          <w:color w:val="1D2228"/>
          <w:lang w:eastAsia="en-GB"/>
        </w:rPr>
        <w:t xml:space="preserve">10.  A.O.C.B.   </w:t>
      </w:r>
      <w:proofErr w:type="gramStart"/>
      <w:r w:rsidRPr="00B9311D">
        <w:rPr>
          <w:rFonts w:asciiTheme="minorHAnsi" w:eastAsia="Times New Roman" w:hAnsiTheme="minorHAnsi" w:cs="Calibri"/>
          <w:color w:val="1D2228"/>
          <w:lang w:eastAsia="en-GB"/>
        </w:rPr>
        <w:t>Micro grant</w:t>
      </w:r>
      <w:proofErr w:type="gramEnd"/>
      <w:r w:rsidRPr="00B9311D">
        <w:rPr>
          <w:rFonts w:asciiTheme="minorHAnsi" w:eastAsia="Times New Roman" w:hAnsiTheme="minorHAnsi" w:cs="Calibri"/>
          <w:color w:val="1D2228"/>
          <w:lang w:eastAsia="en-GB"/>
        </w:rPr>
        <w:t xml:space="preserve"> Applications to be submitted by 1</w:t>
      </w:r>
      <w:r w:rsidRPr="00B9311D">
        <w:rPr>
          <w:rFonts w:asciiTheme="minorHAnsi" w:eastAsia="Times New Roman" w:hAnsiTheme="minorHAnsi" w:cs="Calibri"/>
          <w:color w:val="1D2228"/>
          <w:vertAlign w:val="superscript"/>
          <w:lang w:eastAsia="en-GB"/>
        </w:rPr>
        <w:t>st</w:t>
      </w:r>
      <w:r w:rsidRPr="00B9311D">
        <w:rPr>
          <w:rFonts w:asciiTheme="minorHAnsi" w:eastAsia="Times New Roman" w:hAnsiTheme="minorHAnsi" w:cs="Calibri"/>
          <w:color w:val="1D2228"/>
          <w:lang w:eastAsia="en-GB"/>
        </w:rPr>
        <w:t xml:space="preserve"> May2019.                                            </w:t>
      </w:r>
      <w:proofErr w:type="spellStart"/>
      <w:proofErr w:type="gramStart"/>
      <w:r w:rsidRPr="00B9311D">
        <w:rPr>
          <w:rFonts w:asciiTheme="minorHAnsi" w:eastAsia="Times New Roman" w:hAnsiTheme="minorHAnsi" w:cs="Calibri"/>
          <w:color w:val="1D2228"/>
          <w:lang w:eastAsia="en-GB"/>
        </w:rPr>
        <w:t>M.Donnelly</w:t>
      </w:r>
      <w:proofErr w:type="spellEnd"/>
      <w:r w:rsidRPr="00B9311D">
        <w:rPr>
          <w:rFonts w:asciiTheme="minorHAnsi" w:eastAsia="Times New Roman" w:hAnsiTheme="minorHAnsi" w:cs="Calibri"/>
          <w:color w:val="1D2228"/>
          <w:lang w:eastAsia="en-GB"/>
        </w:rPr>
        <w:t xml:space="preserve"> to assume overall responsibility in confirming/ obtaining BCC Application.</w:t>
      </w:r>
      <w:proofErr w:type="gramEnd"/>
    </w:p>
    <w:p w:rsidR="00E465A0" w:rsidRPr="00B9311D" w:rsidRDefault="00E465A0" w:rsidP="00E465A0">
      <w:pPr>
        <w:autoSpaceDE w:val="0"/>
        <w:autoSpaceDN w:val="0"/>
        <w:adjustRightInd w:val="0"/>
        <w:spacing w:after="0" w:line="240" w:lineRule="auto"/>
        <w:rPr>
          <w:rFonts w:asciiTheme="minorHAnsi" w:eastAsia="Times New Roman" w:hAnsiTheme="minorHAnsi" w:cs="Calibri"/>
          <w:color w:val="1D2228"/>
          <w:lang w:eastAsia="en-GB"/>
        </w:rPr>
      </w:pPr>
      <w:proofErr w:type="spellStart"/>
      <w:proofErr w:type="gramStart"/>
      <w:r w:rsidRPr="00B9311D">
        <w:rPr>
          <w:rFonts w:asciiTheme="minorHAnsi" w:eastAsia="Times New Roman" w:hAnsiTheme="minorHAnsi" w:cs="Calibri"/>
          <w:color w:val="1D2228"/>
          <w:lang w:eastAsia="en-GB"/>
        </w:rPr>
        <w:t>B.McGurk</w:t>
      </w:r>
      <w:proofErr w:type="spellEnd"/>
      <w:r w:rsidRPr="00B9311D">
        <w:rPr>
          <w:rFonts w:asciiTheme="minorHAnsi" w:eastAsia="Times New Roman" w:hAnsiTheme="minorHAnsi" w:cs="Calibri"/>
          <w:color w:val="1D2228"/>
          <w:lang w:eastAsia="en-GB"/>
        </w:rPr>
        <w:t xml:space="preserve"> and </w:t>
      </w:r>
      <w:proofErr w:type="spellStart"/>
      <w:r w:rsidRPr="00B9311D">
        <w:rPr>
          <w:rFonts w:asciiTheme="minorHAnsi" w:eastAsia="Times New Roman" w:hAnsiTheme="minorHAnsi" w:cs="Calibri"/>
          <w:color w:val="1D2228"/>
          <w:lang w:eastAsia="en-GB"/>
        </w:rPr>
        <w:t>K.Moore</w:t>
      </w:r>
      <w:proofErr w:type="spellEnd"/>
      <w:r w:rsidRPr="00B9311D">
        <w:rPr>
          <w:rFonts w:asciiTheme="minorHAnsi" w:eastAsia="Times New Roman" w:hAnsiTheme="minorHAnsi" w:cs="Calibri"/>
          <w:color w:val="1D2228"/>
          <w:lang w:eastAsia="en-GB"/>
        </w:rPr>
        <w:t xml:space="preserve"> to assist in administration of Micro Grant Fund.</w:t>
      </w:r>
      <w:proofErr w:type="gramEnd"/>
    </w:p>
    <w:p w:rsidR="00E465A0" w:rsidRPr="00B9311D" w:rsidRDefault="00E465A0" w:rsidP="00E465A0">
      <w:pPr>
        <w:autoSpaceDE w:val="0"/>
        <w:autoSpaceDN w:val="0"/>
        <w:adjustRightInd w:val="0"/>
        <w:spacing w:after="0" w:line="240" w:lineRule="auto"/>
        <w:rPr>
          <w:rFonts w:asciiTheme="minorHAnsi" w:eastAsia="Times New Roman" w:hAnsiTheme="minorHAnsi" w:cs="Calibri"/>
          <w:color w:val="1D2228"/>
          <w:lang w:eastAsia="en-GB"/>
        </w:rPr>
      </w:pPr>
    </w:p>
    <w:p w:rsidR="00BC6CEB" w:rsidRPr="00B9311D" w:rsidRDefault="00BC6CEB" w:rsidP="00BC6CEB">
      <w:pPr>
        <w:autoSpaceDE w:val="0"/>
        <w:autoSpaceDN w:val="0"/>
        <w:adjustRightInd w:val="0"/>
        <w:spacing w:after="160" w:line="256" w:lineRule="atLeast"/>
        <w:rPr>
          <w:rFonts w:asciiTheme="minorHAnsi" w:hAnsiTheme="minorHAnsi" w:cs="Calibri"/>
          <w:bCs/>
        </w:rPr>
      </w:pPr>
      <w:r w:rsidRPr="00B9311D">
        <w:rPr>
          <w:rFonts w:asciiTheme="minorHAnsi" w:hAnsiTheme="minorHAnsi" w:cs="Calibri"/>
          <w:b/>
          <w:bCs/>
        </w:rPr>
        <w:t>11 Date of next meeting 21</w:t>
      </w:r>
      <w:r w:rsidRPr="00B9311D">
        <w:rPr>
          <w:rFonts w:asciiTheme="minorHAnsi" w:hAnsiTheme="minorHAnsi" w:cs="Calibri"/>
          <w:b/>
          <w:bCs/>
          <w:vertAlign w:val="superscript"/>
        </w:rPr>
        <w:t>st</w:t>
      </w:r>
      <w:r w:rsidRPr="00B9311D">
        <w:rPr>
          <w:rFonts w:asciiTheme="minorHAnsi" w:hAnsiTheme="minorHAnsi" w:cs="Calibri"/>
          <w:b/>
          <w:bCs/>
        </w:rPr>
        <w:t xml:space="preserve"> May 2019, Community Centre, </w:t>
      </w:r>
      <w:proofErr w:type="spellStart"/>
      <w:r w:rsidRPr="00B9311D">
        <w:rPr>
          <w:rFonts w:asciiTheme="minorHAnsi" w:hAnsiTheme="minorHAnsi" w:cs="Calibri"/>
          <w:b/>
          <w:bCs/>
        </w:rPr>
        <w:t>Fallside</w:t>
      </w:r>
      <w:proofErr w:type="spellEnd"/>
      <w:r w:rsidRPr="00B9311D">
        <w:rPr>
          <w:rFonts w:asciiTheme="minorHAnsi" w:hAnsiTheme="minorHAnsi" w:cs="Calibri"/>
          <w:b/>
          <w:bCs/>
        </w:rPr>
        <w:t xml:space="preserve"> Rd</w:t>
      </w:r>
      <w:proofErr w:type="gramStart"/>
      <w:r w:rsidRPr="00B9311D">
        <w:rPr>
          <w:rFonts w:asciiTheme="minorHAnsi" w:hAnsiTheme="minorHAnsi" w:cs="Calibri"/>
          <w:b/>
          <w:bCs/>
        </w:rPr>
        <w:t xml:space="preserve">,  </w:t>
      </w:r>
      <w:proofErr w:type="spellStart"/>
      <w:r w:rsidRPr="00B9311D">
        <w:rPr>
          <w:rFonts w:asciiTheme="minorHAnsi" w:hAnsiTheme="minorHAnsi" w:cs="Calibri"/>
          <w:b/>
          <w:bCs/>
        </w:rPr>
        <w:t>Bothwell</w:t>
      </w:r>
      <w:proofErr w:type="spellEnd"/>
      <w:proofErr w:type="gramEnd"/>
      <w:r w:rsidRPr="00B9311D">
        <w:rPr>
          <w:rFonts w:asciiTheme="minorHAnsi" w:hAnsiTheme="minorHAnsi" w:cs="Calibri"/>
          <w:b/>
          <w:bCs/>
        </w:rPr>
        <w:t>.</w:t>
      </w:r>
    </w:p>
    <w:p w:rsidR="00BC6CEB" w:rsidRPr="00B9311D" w:rsidRDefault="00BC6CEB" w:rsidP="00BC6CEB">
      <w:pPr>
        <w:autoSpaceDE w:val="0"/>
        <w:autoSpaceDN w:val="0"/>
        <w:adjustRightInd w:val="0"/>
        <w:spacing w:after="160" w:line="259" w:lineRule="atLeast"/>
        <w:rPr>
          <w:rFonts w:asciiTheme="minorHAnsi" w:hAnsiTheme="minorHAnsi" w:cs="Calibri"/>
          <w:b/>
          <w:bCs/>
          <w:u w:val="single"/>
        </w:rPr>
      </w:pPr>
    </w:p>
    <w:p w:rsidR="00BC6CEB" w:rsidRPr="00B9311D" w:rsidRDefault="00BC6CEB" w:rsidP="00BC6CEB">
      <w:pPr>
        <w:autoSpaceDE w:val="0"/>
        <w:autoSpaceDN w:val="0"/>
        <w:adjustRightInd w:val="0"/>
        <w:spacing w:after="160" w:line="259" w:lineRule="atLeast"/>
        <w:rPr>
          <w:rFonts w:asciiTheme="minorHAnsi" w:hAnsiTheme="minorHAnsi" w:cs="Calibri"/>
        </w:rPr>
      </w:pPr>
      <w:r w:rsidRPr="00B9311D">
        <w:rPr>
          <w:rFonts w:asciiTheme="minorHAnsi" w:hAnsiTheme="minorHAnsi" w:cs="Calibri"/>
        </w:rPr>
        <w:t xml:space="preserve">Items to be included in the Agenda should be with the secretary </w:t>
      </w:r>
      <w:proofErr w:type="spellStart"/>
      <w:r w:rsidRPr="00B9311D">
        <w:rPr>
          <w:rFonts w:asciiTheme="minorHAnsi" w:hAnsiTheme="minorHAnsi" w:cs="Calibri"/>
        </w:rPr>
        <w:t>JMcGuire</w:t>
      </w:r>
      <w:proofErr w:type="spellEnd"/>
      <w:r w:rsidRPr="00B9311D">
        <w:rPr>
          <w:rFonts w:asciiTheme="minorHAnsi" w:hAnsiTheme="minorHAnsi" w:cs="Calibri"/>
        </w:rPr>
        <w:t xml:space="preserve"> 1 week before the next meeting.</w:t>
      </w:r>
    </w:p>
    <w:p w:rsidR="00BC6CEB" w:rsidRPr="00B9311D" w:rsidRDefault="00BC6CEB" w:rsidP="00BC6CEB">
      <w:pPr>
        <w:rPr>
          <w:rFonts w:asciiTheme="minorHAnsi" w:hAnsiTheme="minorHAnsi"/>
        </w:rPr>
      </w:pPr>
      <w:r w:rsidRPr="00B9311D">
        <w:rPr>
          <w:rFonts w:asciiTheme="minorHAnsi" w:hAnsiTheme="minorHAnsi" w:cs="Calibri"/>
          <w:b/>
          <w:bCs/>
        </w:rPr>
        <w:t>All questions/responses/contributions must be directed through the Chair. If you wish to speak please indicate to the Chair by raising the hand.</w:t>
      </w:r>
    </w:p>
    <w:p w:rsidR="00BC6CEB" w:rsidRPr="00B9311D" w:rsidRDefault="00BC6CEB" w:rsidP="00BC6CEB">
      <w:pPr>
        <w:pStyle w:val="NormalWeb"/>
        <w:rPr>
          <w:rFonts w:asciiTheme="minorHAnsi" w:hAnsiTheme="minorHAnsi"/>
          <w:sz w:val="22"/>
          <w:szCs w:val="22"/>
        </w:rPr>
      </w:pPr>
    </w:p>
    <w:p w:rsidR="00E24079" w:rsidRPr="00B9311D" w:rsidRDefault="00E24079"/>
    <w:sectPr w:rsidR="00E24079" w:rsidRPr="00B9311D" w:rsidSect="00E2407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B4956"/>
    <w:multiLevelType w:val="hybridMultilevel"/>
    <w:tmpl w:val="7C8A3734"/>
    <w:lvl w:ilvl="0" w:tplc="08090005">
      <w:start w:val="1"/>
      <w:numFmt w:val="bullet"/>
      <w:lvlText w:val=""/>
      <w:lvlJc w:val="left"/>
      <w:pPr>
        <w:ind w:left="144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12EF1069"/>
    <w:multiLevelType w:val="hybridMultilevel"/>
    <w:tmpl w:val="8D8245F2"/>
    <w:lvl w:ilvl="0" w:tplc="08090001">
      <w:start w:val="1"/>
      <w:numFmt w:val="bullet"/>
      <w:lvlText w:val=""/>
      <w:lvlJc w:val="left"/>
      <w:pPr>
        <w:ind w:left="77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1D9F05B0"/>
    <w:multiLevelType w:val="multilevel"/>
    <w:tmpl w:val="C6A8D3B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EF43B7F"/>
    <w:multiLevelType w:val="hybridMultilevel"/>
    <w:tmpl w:val="21DAEA7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nsid w:val="207E351C"/>
    <w:multiLevelType w:val="hybridMultilevel"/>
    <w:tmpl w:val="48428D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nsid w:val="212B22CA"/>
    <w:multiLevelType w:val="hybridMultilevel"/>
    <w:tmpl w:val="7F9AD71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nsid w:val="2AE419BB"/>
    <w:multiLevelType w:val="hybridMultilevel"/>
    <w:tmpl w:val="4EDEFD1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nsid w:val="2DDD391B"/>
    <w:multiLevelType w:val="hybridMultilevel"/>
    <w:tmpl w:val="F716AB1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nsid w:val="43D20529"/>
    <w:multiLevelType w:val="hybridMultilevel"/>
    <w:tmpl w:val="6CA21C1A"/>
    <w:lvl w:ilvl="0" w:tplc="08090001">
      <w:start w:val="1"/>
      <w:numFmt w:val="bullet"/>
      <w:lvlText w:val=""/>
      <w:lvlJc w:val="left"/>
      <w:pPr>
        <w:ind w:left="77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nsid w:val="519F054A"/>
    <w:multiLevelType w:val="hybridMultilevel"/>
    <w:tmpl w:val="2668CAC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nsid w:val="595446CC"/>
    <w:multiLevelType w:val="hybridMultilevel"/>
    <w:tmpl w:val="A26C9C8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nsid w:val="5D33251A"/>
    <w:multiLevelType w:val="hybridMultilevel"/>
    <w:tmpl w:val="11CE64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nsid w:val="69EE1887"/>
    <w:multiLevelType w:val="multilevel"/>
    <w:tmpl w:val="D8A0168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6F8E7809"/>
    <w:multiLevelType w:val="multilevel"/>
    <w:tmpl w:val="9A9CF99E"/>
    <w:lvl w:ilvl="0">
      <w:start w:val="9"/>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lvlOverride w:ilvl="2"/>
    <w:lvlOverride w:ilvl="3"/>
    <w:lvlOverride w:ilvl="4"/>
    <w:lvlOverride w:ilvl="5"/>
    <w:lvlOverride w:ilvl="6"/>
    <w:lvlOverride w:ilvl="7"/>
    <w:lvlOverride w:ilvl="8"/>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BC6CEB"/>
    <w:rsid w:val="00546FA0"/>
    <w:rsid w:val="007C2DD6"/>
    <w:rsid w:val="008E4D6A"/>
    <w:rsid w:val="008E75A1"/>
    <w:rsid w:val="00B9311D"/>
    <w:rsid w:val="00BC6CEB"/>
    <w:rsid w:val="00D8524D"/>
    <w:rsid w:val="00E24079"/>
    <w:rsid w:val="00E465A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CE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CEB"/>
    <w:pPr>
      <w:ind w:left="720"/>
      <w:contextualSpacing/>
    </w:pPr>
  </w:style>
  <w:style w:type="paragraph" w:customStyle="1" w:styleId="xmsonormal">
    <w:name w:val="x_msonormal"/>
    <w:basedOn w:val="Normal"/>
    <w:rsid w:val="00BC6CEB"/>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unhideWhenUsed/>
    <w:rsid w:val="00BC6CEB"/>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704716169">
      <w:bodyDiv w:val="1"/>
      <w:marLeft w:val="0"/>
      <w:marRight w:val="0"/>
      <w:marTop w:val="0"/>
      <w:marBottom w:val="0"/>
      <w:divBdr>
        <w:top w:val="none" w:sz="0" w:space="0" w:color="auto"/>
        <w:left w:val="none" w:sz="0" w:space="0" w:color="auto"/>
        <w:bottom w:val="none" w:sz="0" w:space="0" w:color="auto"/>
        <w:right w:val="none" w:sz="0" w:space="0" w:color="auto"/>
      </w:divBdr>
    </w:div>
    <w:div w:id="754203135">
      <w:bodyDiv w:val="1"/>
      <w:marLeft w:val="0"/>
      <w:marRight w:val="0"/>
      <w:marTop w:val="0"/>
      <w:marBottom w:val="0"/>
      <w:divBdr>
        <w:top w:val="none" w:sz="0" w:space="0" w:color="auto"/>
        <w:left w:val="none" w:sz="0" w:space="0" w:color="auto"/>
        <w:bottom w:val="none" w:sz="0" w:space="0" w:color="auto"/>
        <w:right w:val="none" w:sz="0" w:space="0" w:color="auto"/>
      </w:divBdr>
    </w:div>
    <w:div w:id="1100416201">
      <w:bodyDiv w:val="1"/>
      <w:marLeft w:val="0"/>
      <w:marRight w:val="0"/>
      <w:marTop w:val="0"/>
      <w:marBottom w:val="0"/>
      <w:divBdr>
        <w:top w:val="none" w:sz="0" w:space="0" w:color="auto"/>
        <w:left w:val="none" w:sz="0" w:space="0" w:color="auto"/>
        <w:bottom w:val="none" w:sz="0" w:space="0" w:color="auto"/>
        <w:right w:val="none" w:sz="0" w:space="0" w:color="auto"/>
      </w:divBdr>
    </w:div>
    <w:div w:id="123315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3</Pages>
  <Words>1445</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dc:creator>
  <cp:lastModifiedBy>Jeanette</cp:lastModifiedBy>
  <cp:revision>1</cp:revision>
  <dcterms:created xsi:type="dcterms:W3CDTF">2019-04-29T18:16:00Z</dcterms:created>
  <dcterms:modified xsi:type="dcterms:W3CDTF">2019-04-29T22:11:00Z</dcterms:modified>
</cp:coreProperties>
</file>